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E8" w:rsidRDefault="00795DE8">
      <w:pPr>
        <w:jc w:val="center"/>
        <w:sectPr w:rsidR="00795DE8">
          <w:type w:val="continuous"/>
          <w:pgSz w:w="11900" w:h="16850"/>
          <w:pgMar w:top="460" w:right="440" w:bottom="280" w:left="300" w:header="720" w:footer="720" w:gutter="0"/>
          <w:cols w:space="720"/>
        </w:sectPr>
      </w:pPr>
    </w:p>
    <w:p w:rsidR="00795DE8" w:rsidRDefault="0021223F">
      <w:pPr>
        <w:pStyle w:val="Heading1"/>
        <w:spacing w:before="72"/>
        <w:ind w:left="4347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795DE8" w:rsidRDefault="0021223F">
      <w:pPr>
        <w:pStyle w:val="a3"/>
        <w:ind w:right="102" w:firstLine="333"/>
        <w:jc w:val="both"/>
      </w:pPr>
      <w:proofErr w:type="gramStart"/>
      <w:r>
        <w:t>Рабочая программа курса «Литературное чтение» составлена в соответствии с АООП ЗПР ОУ, Федерального государственного образовательного стандарта начального общего образования для детей</w:t>
      </w:r>
      <w:r>
        <w:rPr>
          <w:spacing w:val="40"/>
        </w:rPr>
        <w:t xml:space="preserve"> </w:t>
      </w:r>
      <w:r>
        <w:t xml:space="preserve">с ограниченными возможностями здоровья, с положением о рабочей программе, на основе авторской программы по литературному чтению Л.Ф.Климановой, В.Г.Горецкого, </w:t>
      </w:r>
      <w:proofErr w:type="spellStart"/>
      <w:r>
        <w:t>М.В.Головановой</w:t>
      </w:r>
      <w:proofErr w:type="spellEnd"/>
      <w:r>
        <w:t xml:space="preserve">..- 2-е изд. – М.: Просвещение, </w:t>
      </w:r>
      <w:r w:rsidR="008071D3">
        <w:t>2023</w:t>
      </w:r>
      <w:r>
        <w:t>.</w:t>
      </w:r>
      <w:proofErr w:type="gramEnd"/>
    </w:p>
    <w:p w:rsidR="00795DE8" w:rsidRDefault="0021223F">
      <w:pPr>
        <w:pStyle w:val="a3"/>
        <w:spacing w:before="274"/>
        <w:ind w:right="114" w:hanging="142"/>
        <w:jc w:val="both"/>
        <w:rPr>
          <w:b/>
        </w:rPr>
      </w:pPr>
      <w:r>
        <w:t xml:space="preserve">Изучение литературного чтения в образовательных учреждениях с русским языком направлено на достижение следующих </w:t>
      </w:r>
      <w:r>
        <w:rPr>
          <w:b/>
        </w:rPr>
        <w:t>целей:</w:t>
      </w:r>
    </w:p>
    <w:p w:rsidR="00795DE8" w:rsidRDefault="0021223F">
      <w:pPr>
        <w:pStyle w:val="a3"/>
        <w:spacing w:before="3" w:line="237" w:lineRule="auto"/>
        <w:ind w:left="400" w:right="104" w:hanging="142"/>
        <w:jc w:val="both"/>
      </w:pPr>
      <w:r>
        <w:rPr>
          <w:sz w:val="28"/>
        </w:rPr>
        <w:t>–</w:t>
      </w:r>
      <w:r>
        <w:rPr>
          <w:b/>
        </w:rPr>
        <w:t xml:space="preserve">развитие </w:t>
      </w:r>
      <w: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</w:t>
      </w:r>
      <w:r>
        <w:rPr>
          <w:spacing w:val="40"/>
        </w:rPr>
        <w:t xml:space="preserve"> </w:t>
      </w:r>
      <w:r>
        <w:t>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795DE8" w:rsidRDefault="0021223F">
      <w:pPr>
        <w:pStyle w:val="a3"/>
        <w:spacing w:before="2" w:line="237" w:lineRule="auto"/>
        <w:ind w:left="400" w:right="113" w:hanging="142"/>
        <w:jc w:val="both"/>
      </w:pPr>
      <w:r>
        <w:rPr>
          <w:sz w:val="28"/>
        </w:rPr>
        <w:t>–</w:t>
      </w:r>
      <w:r>
        <w:rPr>
          <w:b/>
        </w:rPr>
        <w:t xml:space="preserve">овладение </w:t>
      </w:r>
      <w: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795DE8" w:rsidRDefault="0021223F">
      <w:pPr>
        <w:pStyle w:val="a3"/>
        <w:spacing w:before="2" w:line="237" w:lineRule="auto"/>
        <w:ind w:left="400" w:right="105" w:hanging="142"/>
        <w:jc w:val="both"/>
      </w:pPr>
      <w:r>
        <w:rPr>
          <w:sz w:val="28"/>
        </w:rPr>
        <w:t>–</w:t>
      </w:r>
      <w:r>
        <w:rPr>
          <w:b/>
        </w:rPr>
        <w:t xml:space="preserve">воспитание </w:t>
      </w:r>
      <w:r>
        <w:t xml:space="preserve">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</w:t>
      </w:r>
      <w:proofErr w:type="spellStart"/>
      <w:r>
        <w:t>изле</w:t>
      </w:r>
      <w:proofErr w:type="spellEnd"/>
      <w:r>
        <w:t>, справедливости и честности; развитие нравственных чувств, уважения к культуре народов многонациональной России.</w:t>
      </w:r>
    </w:p>
    <w:p w:rsidR="00795DE8" w:rsidRDefault="0021223F">
      <w:pPr>
        <w:pStyle w:val="a3"/>
        <w:spacing w:line="274" w:lineRule="exact"/>
        <w:ind w:left="177"/>
        <w:jc w:val="both"/>
        <w:rPr>
          <w:b/>
        </w:rPr>
      </w:pPr>
      <w:r>
        <w:t>Предмет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нацелен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rPr>
          <w:b/>
          <w:spacing w:val="-2"/>
        </w:rPr>
        <w:t>задач:</w:t>
      </w:r>
    </w:p>
    <w:p w:rsidR="00795DE8" w:rsidRDefault="00795DE8">
      <w:pPr>
        <w:pStyle w:val="a3"/>
        <w:spacing w:before="5"/>
        <w:ind w:left="0"/>
        <w:rPr>
          <w:b/>
        </w:rPr>
      </w:pPr>
    </w:p>
    <w:p w:rsidR="00795DE8" w:rsidRDefault="0021223F">
      <w:pPr>
        <w:pStyle w:val="Heading1"/>
        <w:ind w:left="117"/>
      </w:pPr>
      <w:r>
        <w:rPr>
          <w:spacing w:val="-2"/>
        </w:rPr>
        <w:t>Задачи:</w:t>
      </w:r>
    </w:p>
    <w:p w:rsidR="00795DE8" w:rsidRDefault="0021223F">
      <w:pPr>
        <w:pStyle w:val="a3"/>
        <w:tabs>
          <w:tab w:val="left" w:pos="9584"/>
        </w:tabs>
        <w:spacing w:before="6" w:line="232" w:lineRule="auto"/>
        <w:ind w:left="542" w:right="109" w:hanging="142"/>
      </w:pPr>
      <w:r>
        <w:rPr>
          <w:sz w:val="28"/>
        </w:rPr>
        <w:t>–</w:t>
      </w:r>
      <w:r>
        <w:t>развивать</w:t>
      </w:r>
      <w:r>
        <w:rPr>
          <w:spacing w:val="8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способность</w:t>
      </w:r>
      <w:r>
        <w:rPr>
          <w:spacing w:val="80"/>
        </w:rPr>
        <w:t xml:space="preserve"> </w:t>
      </w:r>
      <w:r>
        <w:t>полноценно</w:t>
      </w:r>
      <w:r>
        <w:rPr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художественное</w:t>
      </w:r>
      <w:r>
        <w:tab/>
      </w:r>
      <w:r>
        <w:rPr>
          <w:spacing w:val="-2"/>
        </w:rPr>
        <w:t xml:space="preserve">произведение, </w:t>
      </w:r>
      <w:r>
        <w:t xml:space="preserve">сопереживать героям, эмоционально откликаться </w:t>
      </w:r>
      <w:proofErr w:type="gramStart"/>
      <w:r>
        <w:t>на</w:t>
      </w:r>
      <w:proofErr w:type="gramEnd"/>
      <w:r>
        <w:t xml:space="preserve"> прочитанное;</w:t>
      </w:r>
    </w:p>
    <w:p w:rsidR="00795DE8" w:rsidRDefault="0021223F">
      <w:pPr>
        <w:pStyle w:val="a3"/>
        <w:spacing w:before="13" w:line="230" w:lineRule="auto"/>
        <w:ind w:left="542" w:hanging="142"/>
      </w:pPr>
      <w:r>
        <w:rPr>
          <w:sz w:val="28"/>
        </w:rPr>
        <w:t>–</w:t>
      </w:r>
      <w:r>
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обучающихся;</w:t>
      </w:r>
    </w:p>
    <w:p w:rsidR="00795DE8" w:rsidRDefault="0021223F">
      <w:pPr>
        <w:pStyle w:val="a3"/>
        <w:spacing w:before="11" w:line="232" w:lineRule="auto"/>
        <w:ind w:left="542" w:hanging="142"/>
      </w:pPr>
      <w:r>
        <w:rPr>
          <w:sz w:val="28"/>
        </w:rPr>
        <w:t>–</w:t>
      </w:r>
      <w:r>
        <w:t>формировать</w:t>
      </w:r>
      <w:r>
        <w:rPr>
          <w:spacing w:val="35"/>
        </w:rPr>
        <w:t xml:space="preserve"> </w:t>
      </w:r>
      <w:r>
        <w:t>умение</w:t>
      </w:r>
      <w:r>
        <w:rPr>
          <w:spacing w:val="32"/>
        </w:rPr>
        <w:t xml:space="preserve"> </w:t>
      </w:r>
      <w:r>
        <w:t>воссоздавать</w:t>
      </w:r>
      <w:r>
        <w:rPr>
          <w:spacing w:val="34"/>
        </w:rPr>
        <w:t xml:space="preserve"> </w:t>
      </w:r>
      <w:r>
        <w:t>художественные</w:t>
      </w:r>
      <w:r>
        <w:rPr>
          <w:spacing w:val="31"/>
        </w:rPr>
        <w:t xml:space="preserve"> </w:t>
      </w:r>
      <w:r>
        <w:t>образы</w:t>
      </w:r>
      <w:r>
        <w:rPr>
          <w:spacing w:val="32"/>
        </w:rPr>
        <w:t xml:space="preserve"> </w:t>
      </w:r>
      <w:r>
        <w:t>литературного</w:t>
      </w:r>
      <w:r>
        <w:rPr>
          <w:spacing w:val="33"/>
        </w:rPr>
        <w:t xml:space="preserve"> </w:t>
      </w:r>
      <w:r>
        <w:t>произведения,</w:t>
      </w:r>
      <w:r>
        <w:rPr>
          <w:spacing w:val="33"/>
        </w:rPr>
        <w:t xml:space="preserve"> </w:t>
      </w:r>
      <w:r>
        <w:t>развивать творческое и воссоздающее воображение учащихся, и особенно ассоциативное мышление;</w:t>
      </w:r>
    </w:p>
    <w:p w:rsidR="00795DE8" w:rsidRDefault="0021223F">
      <w:pPr>
        <w:pStyle w:val="a3"/>
        <w:tabs>
          <w:tab w:val="left" w:pos="2115"/>
          <w:tab w:val="left" w:pos="3473"/>
          <w:tab w:val="left" w:pos="4598"/>
          <w:tab w:val="left" w:pos="5926"/>
          <w:tab w:val="left" w:pos="7341"/>
          <w:tab w:val="left" w:pos="8979"/>
          <w:tab w:val="left" w:pos="10342"/>
        </w:tabs>
        <w:spacing w:before="13" w:line="230" w:lineRule="auto"/>
        <w:ind w:left="542" w:right="107" w:hanging="142"/>
      </w:pPr>
      <w:r>
        <w:rPr>
          <w:spacing w:val="-2"/>
          <w:sz w:val="28"/>
        </w:rPr>
        <w:t>–</w:t>
      </w:r>
      <w:r>
        <w:rPr>
          <w:spacing w:val="-2"/>
        </w:rPr>
        <w:t>обеспечивать</w:t>
      </w:r>
      <w:r>
        <w:tab/>
      </w:r>
      <w:r>
        <w:rPr>
          <w:spacing w:val="-2"/>
        </w:rPr>
        <w:t>достаточно</w:t>
      </w:r>
      <w:r>
        <w:tab/>
      </w:r>
      <w:r>
        <w:rPr>
          <w:spacing w:val="-2"/>
        </w:rPr>
        <w:t>глубокое</w:t>
      </w:r>
      <w:r>
        <w:tab/>
      </w:r>
      <w:r>
        <w:rPr>
          <w:spacing w:val="-2"/>
        </w:rPr>
        <w:t>понимание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>произведений</w:t>
      </w:r>
      <w:r>
        <w:tab/>
      </w:r>
      <w:r>
        <w:rPr>
          <w:spacing w:val="-2"/>
        </w:rPr>
        <w:t>различного</w:t>
      </w:r>
      <w:r>
        <w:tab/>
      </w:r>
      <w:r>
        <w:rPr>
          <w:spacing w:val="-2"/>
        </w:rPr>
        <w:t>уровня сложности;</w:t>
      </w:r>
    </w:p>
    <w:p w:rsidR="00795DE8" w:rsidRDefault="0021223F">
      <w:pPr>
        <w:pStyle w:val="a3"/>
        <w:spacing w:before="12" w:line="232" w:lineRule="auto"/>
        <w:ind w:left="542" w:hanging="142"/>
      </w:pPr>
      <w:r>
        <w:rPr>
          <w:sz w:val="28"/>
        </w:rPr>
        <w:t>–</w:t>
      </w:r>
      <w:r>
        <w:t>расширять</w:t>
      </w:r>
      <w:r>
        <w:rPr>
          <w:spacing w:val="37"/>
        </w:rPr>
        <w:t xml:space="preserve"> </w:t>
      </w:r>
      <w:r>
        <w:t>кругозор</w:t>
      </w:r>
      <w:r>
        <w:rPr>
          <w:spacing w:val="36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через</w:t>
      </w:r>
      <w:r>
        <w:rPr>
          <w:spacing w:val="37"/>
        </w:rPr>
        <w:t xml:space="preserve"> </w:t>
      </w:r>
      <w:r>
        <w:t>чтение</w:t>
      </w:r>
      <w:r>
        <w:rPr>
          <w:spacing w:val="35"/>
        </w:rPr>
        <w:t xml:space="preserve"> </w:t>
      </w:r>
      <w:r>
        <w:t>книг</w:t>
      </w:r>
      <w:r>
        <w:rPr>
          <w:spacing w:val="34"/>
        </w:rPr>
        <w:t xml:space="preserve"> </w:t>
      </w:r>
      <w:r>
        <w:t>различных</w:t>
      </w:r>
      <w:r>
        <w:rPr>
          <w:spacing w:val="38"/>
        </w:rPr>
        <w:t xml:space="preserve"> </w:t>
      </w:r>
      <w:r>
        <w:t>жанров,</w:t>
      </w:r>
      <w:r>
        <w:rPr>
          <w:spacing w:val="36"/>
        </w:rPr>
        <w:t xml:space="preserve"> </w:t>
      </w:r>
      <w:r>
        <w:t>разнообразных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содержанию</w:t>
      </w:r>
      <w:r>
        <w:rPr>
          <w:spacing w:val="37"/>
        </w:rPr>
        <w:t xml:space="preserve"> </w:t>
      </w:r>
      <w:r>
        <w:t>и тематике, обогащать нравственно-эстетический и познавательный опыт ребенка;</w:t>
      </w:r>
    </w:p>
    <w:p w:rsidR="00795DE8" w:rsidRDefault="0021223F">
      <w:pPr>
        <w:pStyle w:val="a3"/>
        <w:spacing w:before="10" w:line="232" w:lineRule="auto"/>
        <w:ind w:left="542" w:hanging="142"/>
      </w:pPr>
      <w:r>
        <w:rPr>
          <w:sz w:val="28"/>
        </w:rPr>
        <w:t>–</w:t>
      </w:r>
      <w:r>
        <w:t>обеспечивать</w:t>
      </w:r>
      <w:r>
        <w:rPr>
          <w:spacing w:val="38"/>
        </w:rPr>
        <w:t xml:space="preserve"> </w:t>
      </w:r>
      <w:r>
        <w:t>развитие</w:t>
      </w:r>
      <w:r>
        <w:rPr>
          <w:spacing w:val="34"/>
        </w:rPr>
        <w:t xml:space="preserve"> </w:t>
      </w:r>
      <w:r>
        <w:t>речи</w:t>
      </w:r>
      <w:r>
        <w:rPr>
          <w:spacing w:val="38"/>
        </w:rPr>
        <w:t xml:space="preserve"> </w:t>
      </w:r>
      <w:r>
        <w:t>школьников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активно</w:t>
      </w:r>
      <w:r>
        <w:rPr>
          <w:spacing w:val="35"/>
        </w:rPr>
        <w:t xml:space="preserve"> </w:t>
      </w:r>
      <w:r>
        <w:t>формировать</w:t>
      </w:r>
      <w:r>
        <w:rPr>
          <w:spacing w:val="36"/>
        </w:rPr>
        <w:t xml:space="preserve"> </w:t>
      </w:r>
      <w:r>
        <w:t>навык</w:t>
      </w:r>
      <w:r>
        <w:rPr>
          <w:spacing w:val="38"/>
        </w:rPr>
        <w:t xml:space="preserve"> </w:t>
      </w:r>
      <w:r>
        <w:t>чтения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речевые</w:t>
      </w:r>
      <w:r>
        <w:rPr>
          <w:spacing w:val="39"/>
        </w:rPr>
        <w:t xml:space="preserve"> </w:t>
      </w:r>
      <w:r>
        <w:t>умения; работать с различными типами текстов.</w:t>
      </w:r>
    </w:p>
    <w:p w:rsidR="00795DE8" w:rsidRDefault="0021223F">
      <w:pPr>
        <w:pStyle w:val="Heading1"/>
        <w:spacing w:before="7"/>
        <w:ind w:left="117"/>
      </w:pPr>
      <w:r>
        <w:t>Коррекционные</w:t>
      </w:r>
      <w:r>
        <w:rPr>
          <w:spacing w:val="-9"/>
        </w:rPr>
        <w:t xml:space="preserve"> </w:t>
      </w:r>
      <w:r>
        <w:rPr>
          <w:spacing w:val="-2"/>
        </w:rPr>
        <w:t>задачи:</w:t>
      </w:r>
    </w:p>
    <w:p w:rsidR="00795DE8" w:rsidRDefault="0021223F">
      <w:pPr>
        <w:pStyle w:val="a3"/>
        <w:spacing w:before="8" w:line="230" w:lineRule="auto"/>
        <w:ind w:left="826" w:right="115" w:hanging="143"/>
        <w:jc w:val="both"/>
      </w:pPr>
      <w:r>
        <w:rPr>
          <w:sz w:val="28"/>
        </w:rPr>
        <w:t>–</w:t>
      </w:r>
      <w:r>
        <w:t>работать над совершенствованием полноты зрительных, слуховых ощущений; обогащать чувствительный опыт обучающихся; корригировать представления о жизни, природе, обществе;</w:t>
      </w:r>
    </w:p>
    <w:p w:rsidR="00795DE8" w:rsidRDefault="0021223F">
      <w:pPr>
        <w:pStyle w:val="a3"/>
        <w:spacing w:before="6" w:line="237" w:lineRule="auto"/>
        <w:ind w:left="826" w:right="113" w:hanging="143"/>
        <w:jc w:val="both"/>
      </w:pPr>
      <w:r>
        <w:rPr>
          <w:sz w:val="28"/>
        </w:rPr>
        <w:t>–</w:t>
      </w:r>
      <w:r>
        <w:t>работать над усвоением знаний, умений и навыков при помощи произвольного, сознательного запоминания; совершенствовать быстроту, полноту и точность восприятия словесного материала; развивать словесно – логическую, образную, зрительную память;</w:t>
      </w:r>
    </w:p>
    <w:p w:rsidR="00795DE8" w:rsidRDefault="0021223F">
      <w:pPr>
        <w:pStyle w:val="a3"/>
        <w:spacing w:before="10" w:line="230" w:lineRule="auto"/>
        <w:ind w:left="826" w:right="102" w:hanging="143"/>
        <w:jc w:val="both"/>
      </w:pPr>
      <w:r>
        <w:rPr>
          <w:sz w:val="28"/>
        </w:rPr>
        <w:t>–</w:t>
      </w:r>
      <w:r>
        <w:t>развивать умение распределять внимание; проверять правильность собственных действий – следить за своей речью, перечитывать прочитанное; развивать целеустремлённость, внимание;</w:t>
      </w:r>
    </w:p>
    <w:p w:rsidR="00795DE8" w:rsidRDefault="0021223F">
      <w:pPr>
        <w:pStyle w:val="a3"/>
        <w:spacing w:before="11" w:line="232" w:lineRule="auto"/>
        <w:ind w:left="826" w:right="104" w:hanging="143"/>
        <w:jc w:val="both"/>
      </w:pPr>
      <w:r>
        <w:rPr>
          <w:sz w:val="28"/>
        </w:rPr>
        <w:t>–</w:t>
      </w:r>
      <w:r>
        <w:t xml:space="preserve">развивать </w:t>
      </w:r>
      <w:proofErr w:type="spellStart"/>
      <w:r>
        <w:t>импрессивную</w:t>
      </w:r>
      <w:proofErr w:type="spellEnd"/>
      <w:r>
        <w:t xml:space="preserve"> и экспрессивную сторону речи; формировать </w:t>
      </w:r>
      <w:proofErr w:type="spellStart"/>
      <w:r>
        <w:t>коммуникативность</w:t>
      </w:r>
      <w:proofErr w:type="spellEnd"/>
      <w:r>
        <w:t xml:space="preserve"> функций речи, диалогическую и монологическую речь; преодолевать речевой негативизм;</w:t>
      </w:r>
    </w:p>
    <w:p w:rsidR="00795DE8" w:rsidRDefault="0021223F">
      <w:pPr>
        <w:pStyle w:val="a3"/>
        <w:spacing w:before="13" w:line="230" w:lineRule="auto"/>
        <w:ind w:left="826" w:right="112" w:hanging="143"/>
        <w:jc w:val="both"/>
      </w:pPr>
      <w:r>
        <w:rPr>
          <w:sz w:val="28"/>
        </w:rPr>
        <w:t>–</w:t>
      </w:r>
      <w:r>
        <w:t>учить выделять главное, существенное; учить делать выводы; развивать умение понимать связь событий и строить последовательные умозаключения;</w:t>
      </w:r>
    </w:p>
    <w:p w:rsidR="00795DE8" w:rsidRDefault="0021223F">
      <w:pPr>
        <w:pStyle w:val="a3"/>
        <w:spacing w:before="12" w:line="232" w:lineRule="auto"/>
        <w:ind w:left="826" w:right="111" w:hanging="143"/>
        <w:jc w:val="both"/>
      </w:pPr>
      <w:r>
        <w:rPr>
          <w:sz w:val="28"/>
        </w:rPr>
        <w:t>–</w:t>
      </w:r>
      <w:r>
        <w:t>формировать стремление добиваться результатов, доводить начатое до конца, вырабатывать умения преодолевать трудности, расширять и совершенствовать круг культурных потребностей).</w:t>
      </w:r>
    </w:p>
    <w:p w:rsidR="00795DE8" w:rsidRDefault="00795DE8">
      <w:pPr>
        <w:rPr>
          <w:sz w:val="24"/>
        </w:rPr>
        <w:sectPr w:rsidR="00795DE8">
          <w:pgSz w:w="11900" w:h="16850"/>
          <w:pgMar w:top="440" w:right="440" w:bottom="280" w:left="300" w:header="720" w:footer="720" w:gutter="0"/>
          <w:cols w:space="720"/>
        </w:sectPr>
      </w:pPr>
    </w:p>
    <w:p w:rsidR="00795DE8" w:rsidRDefault="0021223F">
      <w:pPr>
        <w:spacing w:before="74"/>
        <w:ind w:left="259"/>
        <w:rPr>
          <w:b/>
        </w:rPr>
      </w:pPr>
      <w:r>
        <w:rPr>
          <w:b/>
        </w:rPr>
        <w:lastRenderedPageBreak/>
        <w:t>Тематическое</w:t>
      </w:r>
      <w:r>
        <w:rPr>
          <w:b/>
          <w:spacing w:val="-8"/>
        </w:rPr>
        <w:t xml:space="preserve"> </w:t>
      </w:r>
      <w:r>
        <w:rPr>
          <w:b/>
        </w:rPr>
        <w:t>планирование</w:t>
      </w:r>
      <w:r>
        <w:rPr>
          <w:b/>
          <w:spacing w:val="-7"/>
        </w:rPr>
        <w:t xml:space="preserve"> </w:t>
      </w:r>
      <w:r>
        <w:rPr>
          <w:b/>
        </w:rPr>
        <w:t>по</w:t>
      </w:r>
      <w:r>
        <w:rPr>
          <w:b/>
          <w:spacing w:val="-9"/>
        </w:rPr>
        <w:t xml:space="preserve"> </w:t>
      </w:r>
      <w:r>
        <w:rPr>
          <w:b/>
        </w:rPr>
        <w:t>литературному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чтению</w:t>
      </w:r>
      <w:r w:rsidR="008071D3">
        <w:rPr>
          <w:b/>
          <w:spacing w:val="-2"/>
        </w:rPr>
        <w:t xml:space="preserve"> (</w:t>
      </w:r>
      <w:proofErr w:type="spellStart"/>
      <w:r w:rsidR="008071D3">
        <w:rPr>
          <w:b/>
          <w:spacing w:val="-2"/>
        </w:rPr>
        <w:t>обучениюграмоте</w:t>
      </w:r>
      <w:proofErr w:type="spellEnd"/>
      <w:r w:rsidR="008071D3">
        <w:rPr>
          <w:b/>
          <w:spacing w:val="-2"/>
        </w:rPr>
        <w:t>)</w:t>
      </w:r>
    </w:p>
    <w:p w:rsidR="00795DE8" w:rsidRDefault="0021223F">
      <w:pPr>
        <w:pStyle w:val="Heading1"/>
        <w:spacing w:before="65" w:line="240" w:lineRule="auto"/>
        <w:ind w:left="364"/>
      </w:pPr>
      <w:r>
        <w:t>ПОУРОЧНОЕ</w:t>
      </w:r>
      <w:r>
        <w:rPr>
          <w:spacing w:val="-4"/>
        </w:rPr>
        <w:t xml:space="preserve"> </w:t>
      </w:r>
      <w:r>
        <w:rPr>
          <w:spacing w:val="-2"/>
        </w:rPr>
        <w:t>ПЛАНИРОВАНИЕ</w:t>
      </w:r>
    </w:p>
    <w:p w:rsidR="00795DE8" w:rsidRDefault="00580D65">
      <w:pPr>
        <w:pStyle w:val="a3"/>
        <w:spacing w:before="2"/>
        <w:ind w:left="0"/>
        <w:rPr>
          <w:b/>
          <w:sz w:val="8"/>
        </w:rPr>
      </w:pPr>
      <w:r w:rsidRPr="00580D65">
        <w:pict>
          <v:rect id="docshape1" o:spid="_x0000_s1026" style="position:absolute;margin-left:33.3pt;margin-top:5.9pt;width:528.15pt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795DE8" w:rsidRDefault="00795DE8">
      <w:pPr>
        <w:pStyle w:val="a3"/>
        <w:spacing w:before="2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5716"/>
        <w:gridCol w:w="708"/>
        <w:gridCol w:w="1134"/>
        <w:gridCol w:w="709"/>
        <w:gridCol w:w="1559"/>
      </w:tblGrid>
      <w:tr w:rsidR="00AE16A9" w:rsidTr="00AE16A9">
        <w:trPr>
          <w:trHeight w:val="476"/>
        </w:trPr>
        <w:tc>
          <w:tcPr>
            <w:tcW w:w="576" w:type="dxa"/>
            <w:vMerge w:val="restart"/>
          </w:tcPr>
          <w:p w:rsidR="00AE16A9" w:rsidRDefault="00AE16A9">
            <w:pPr>
              <w:pStyle w:val="TableParagraph"/>
              <w:spacing w:before="83" w:line="292" w:lineRule="auto"/>
              <w:ind w:left="83" w:right="12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5716" w:type="dxa"/>
            <w:vMerge w:val="restart"/>
          </w:tcPr>
          <w:p w:rsidR="00AE16A9" w:rsidRDefault="00AE16A9">
            <w:pPr>
              <w:pStyle w:val="TableParagraph"/>
              <w:spacing w:before="8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Темаурока</w:t>
            </w:r>
            <w:proofErr w:type="spellEnd"/>
          </w:p>
        </w:tc>
        <w:tc>
          <w:tcPr>
            <w:tcW w:w="2551" w:type="dxa"/>
            <w:gridSpan w:val="3"/>
          </w:tcPr>
          <w:p w:rsidR="00AE16A9" w:rsidRDefault="00AE16A9">
            <w:pPr>
              <w:pStyle w:val="TableParagraph"/>
              <w:spacing w:before="83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559" w:type="dxa"/>
            <w:vMerge w:val="restart"/>
          </w:tcPr>
          <w:p w:rsidR="00AE16A9" w:rsidRDefault="00AE16A9">
            <w:pPr>
              <w:pStyle w:val="TableParagraph"/>
              <w:spacing w:before="83" w:line="292" w:lineRule="auto"/>
              <w:ind w:left="89" w:right="114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Дата</w:t>
            </w:r>
          </w:p>
          <w:p w:rsidR="00AE16A9" w:rsidRDefault="00AE16A9">
            <w:pPr>
              <w:pStyle w:val="TableParagraph"/>
              <w:spacing w:before="83" w:line="292" w:lineRule="auto"/>
              <w:ind w:left="89" w:right="11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изуч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ения</w:t>
            </w:r>
            <w:proofErr w:type="spellEnd"/>
            <w:proofErr w:type="gramEnd"/>
          </w:p>
        </w:tc>
      </w:tr>
      <w:tr w:rsidR="00AE16A9" w:rsidTr="00AE16A9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AE16A9" w:rsidRDefault="00AE16A9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  <w:vMerge/>
            <w:tcBorders>
              <w:top w:val="nil"/>
            </w:tcBorders>
          </w:tcPr>
          <w:p w:rsidR="00AE16A9" w:rsidRDefault="00AE16A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AE16A9" w:rsidRDefault="00AE16A9">
            <w:pPr>
              <w:pStyle w:val="TableParagraph"/>
              <w:spacing w:before="83"/>
              <w:ind w:lef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134" w:type="dxa"/>
          </w:tcPr>
          <w:p w:rsidR="00AE16A9" w:rsidRDefault="00AE16A9">
            <w:pPr>
              <w:pStyle w:val="TableParagraph"/>
              <w:spacing w:before="83" w:line="292" w:lineRule="auto"/>
              <w:ind w:left="86" w:right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709" w:type="dxa"/>
          </w:tcPr>
          <w:p w:rsidR="00AE16A9" w:rsidRDefault="00AE16A9">
            <w:pPr>
              <w:pStyle w:val="TableParagraph"/>
              <w:spacing w:before="83" w:line="292" w:lineRule="auto"/>
              <w:ind w:left="87" w:right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AE16A9" w:rsidRDefault="00AE16A9">
            <w:pPr>
              <w:rPr>
                <w:sz w:val="2"/>
                <w:szCs w:val="2"/>
              </w:rPr>
            </w:pPr>
          </w:p>
        </w:tc>
      </w:tr>
      <w:tr w:rsidR="00AE16A9" w:rsidTr="0021223F">
        <w:trPr>
          <w:trHeight w:val="1441"/>
        </w:trPr>
        <w:tc>
          <w:tcPr>
            <w:tcW w:w="576" w:type="dxa"/>
          </w:tcPr>
          <w:p w:rsidR="00AE16A9" w:rsidRDefault="00AE16A9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716" w:type="dxa"/>
          </w:tcPr>
          <w:p w:rsidR="00AE16A9" w:rsidRDefault="00AE16A9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небольших</w:t>
            </w:r>
            <w:r w:rsidR="0021223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рассказов</w:t>
            </w:r>
            <w:r w:rsidR="0021223F">
              <w:rPr>
                <w:spacing w:val="-2"/>
                <w:sz w:val="24"/>
              </w:rPr>
              <w:t xml:space="preserve"> пов</w:t>
            </w:r>
            <w:r>
              <w:rPr>
                <w:spacing w:val="-2"/>
                <w:sz w:val="24"/>
              </w:rPr>
              <w:t>ествовательного</w:t>
            </w:r>
            <w:r w:rsidR="0021223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</w:t>
            </w:r>
            <w:r>
              <w:rPr>
                <w:sz w:val="24"/>
              </w:rPr>
              <w:t xml:space="preserve">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E16A9" w:rsidRDefault="0021223F" w:rsidP="0021223F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AE16A9">
              <w:rPr>
                <w:spacing w:val="-2"/>
                <w:sz w:val="24"/>
              </w:rPr>
              <w:t>ерии</w:t>
            </w:r>
            <w:r>
              <w:rPr>
                <w:spacing w:val="-2"/>
                <w:sz w:val="24"/>
              </w:rPr>
              <w:t xml:space="preserve"> </w:t>
            </w:r>
            <w:r w:rsidR="00AE16A9">
              <w:rPr>
                <w:spacing w:val="-2"/>
                <w:sz w:val="24"/>
              </w:rPr>
              <w:t>сюжетных</w:t>
            </w:r>
            <w:r>
              <w:rPr>
                <w:spacing w:val="-2"/>
                <w:sz w:val="24"/>
              </w:rPr>
              <w:t xml:space="preserve"> </w:t>
            </w:r>
            <w:r w:rsidR="00AE16A9">
              <w:rPr>
                <w:spacing w:val="-2"/>
                <w:sz w:val="24"/>
              </w:rPr>
              <w:t>картино</w:t>
            </w:r>
            <w:r w:rsidR="00AE16A9">
              <w:rPr>
                <w:spacing w:val="-10"/>
                <w:sz w:val="24"/>
              </w:rPr>
              <w:t>к</w:t>
            </w:r>
          </w:p>
        </w:tc>
        <w:tc>
          <w:tcPr>
            <w:tcW w:w="708" w:type="dxa"/>
          </w:tcPr>
          <w:p w:rsidR="00AE16A9" w:rsidRDefault="00AE16A9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AE16A9" w:rsidRDefault="00AE16A9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AE16A9" w:rsidRDefault="00AE16A9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</w:tcPr>
          <w:p w:rsidR="00AE16A9" w:rsidRDefault="00AE16A9">
            <w:pPr>
              <w:pStyle w:val="TableParagraph"/>
              <w:ind w:left="42"/>
              <w:jc w:val="center"/>
              <w:rPr>
                <w:sz w:val="24"/>
              </w:rPr>
            </w:pPr>
          </w:p>
        </w:tc>
      </w:tr>
      <w:tr w:rsidR="00AE16A9" w:rsidTr="0021223F">
        <w:trPr>
          <w:trHeight w:val="825"/>
        </w:trPr>
        <w:tc>
          <w:tcPr>
            <w:tcW w:w="576" w:type="dxa"/>
          </w:tcPr>
          <w:p w:rsidR="00AE16A9" w:rsidRDefault="00AE16A9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716" w:type="dxa"/>
          </w:tcPr>
          <w:p w:rsidR="00AE16A9" w:rsidRDefault="00AE16A9">
            <w:pPr>
              <w:pStyle w:val="TableParagraph"/>
              <w:spacing w:before="81" w:line="290" w:lineRule="auto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его</w:t>
            </w:r>
            <w:r w:rsidR="0021223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прослушивании и </w:t>
            </w:r>
            <w:r>
              <w:rPr>
                <w:spacing w:val="-2"/>
                <w:sz w:val="24"/>
              </w:rPr>
              <w:t>при</w:t>
            </w:r>
            <w:r w:rsidR="0021223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самостоятельном чтении</w:t>
            </w:r>
            <w:r w:rsidR="0021223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вслух</w:t>
            </w:r>
          </w:p>
        </w:tc>
        <w:tc>
          <w:tcPr>
            <w:tcW w:w="708" w:type="dxa"/>
          </w:tcPr>
          <w:p w:rsidR="00AE16A9" w:rsidRDefault="00AE16A9">
            <w:pPr>
              <w:pStyle w:val="TableParagraph"/>
              <w:spacing w:before="81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AE16A9" w:rsidRDefault="00AE16A9">
            <w:pPr>
              <w:pStyle w:val="TableParagraph"/>
              <w:spacing w:before="81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AE16A9" w:rsidRDefault="00AE16A9">
            <w:pPr>
              <w:pStyle w:val="TableParagraph"/>
              <w:spacing w:before="81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</w:tcPr>
          <w:p w:rsidR="00AE16A9" w:rsidRDefault="00AE16A9">
            <w:pPr>
              <w:pStyle w:val="TableParagraph"/>
              <w:spacing w:before="81"/>
              <w:ind w:left="42"/>
              <w:jc w:val="center"/>
              <w:rPr>
                <w:sz w:val="24"/>
              </w:rPr>
            </w:pPr>
          </w:p>
        </w:tc>
      </w:tr>
      <w:tr w:rsidR="00AE16A9" w:rsidTr="00AE16A9">
        <w:trPr>
          <w:trHeight w:val="1790"/>
        </w:trPr>
        <w:tc>
          <w:tcPr>
            <w:tcW w:w="576" w:type="dxa"/>
          </w:tcPr>
          <w:p w:rsidR="00AE16A9" w:rsidRDefault="00AE16A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716" w:type="dxa"/>
          </w:tcPr>
          <w:p w:rsidR="00AE16A9" w:rsidRDefault="00AE16A9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AE16A9" w:rsidRDefault="00AE16A9">
            <w:pPr>
              <w:pStyle w:val="TableParagraph"/>
              <w:spacing w:before="58" w:line="292" w:lineRule="auto"/>
              <w:ind w:right="190"/>
              <w:rPr>
                <w:sz w:val="24"/>
              </w:rPr>
            </w:pPr>
            <w:r>
              <w:rPr>
                <w:spacing w:val="-2"/>
                <w:sz w:val="24"/>
              </w:rPr>
              <w:t>речи.</w:t>
            </w:r>
            <w:r w:rsidR="0021223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 небольших</w:t>
            </w:r>
            <w:r w:rsidR="0021223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рассказов</w:t>
            </w:r>
            <w:r w:rsidR="0021223F">
              <w:rPr>
                <w:spacing w:val="-2"/>
                <w:sz w:val="24"/>
              </w:rPr>
              <w:t xml:space="preserve"> пове</w:t>
            </w:r>
            <w:r>
              <w:rPr>
                <w:spacing w:val="-2"/>
                <w:sz w:val="24"/>
              </w:rPr>
              <w:t>ствовательного</w:t>
            </w:r>
            <w:r w:rsidR="0021223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характера </w:t>
            </w:r>
            <w:r>
              <w:rPr>
                <w:sz w:val="24"/>
              </w:rPr>
              <w:t>по серии</w:t>
            </w:r>
            <w:r w:rsidR="0021223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сюжетных </w:t>
            </w:r>
            <w:r>
              <w:rPr>
                <w:spacing w:val="-2"/>
                <w:sz w:val="24"/>
              </w:rPr>
              <w:t>картинок,</w:t>
            </w:r>
            <w:r w:rsidR="0021223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материалам</w:t>
            </w:r>
          </w:p>
          <w:p w:rsidR="00AE16A9" w:rsidRDefault="00AE16A9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собственных</w:t>
            </w:r>
            <w:r w:rsidR="0021223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игр, занятий,</w:t>
            </w:r>
            <w:r w:rsidR="0021223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наблюдений.</w:t>
            </w:r>
          </w:p>
        </w:tc>
        <w:tc>
          <w:tcPr>
            <w:tcW w:w="708" w:type="dxa"/>
          </w:tcPr>
          <w:p w:rsidR="00AE16A9" w:rsidRDefault="00AE16A9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AE16A9" w:rsidRDefault="00AE16A9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AE16A9" w:rsidRDefault="00AE16A9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</w:tcPr>
          <w:p w:rsidR="00AE16A9" w:rsidRDefault="00AE16A9">
            <w:pPr>
              <w:pStyle w:val="TableParagraph"/>
              <w:spacing w:before="80"/>
              <w:ind w:left="42"/>
              <w:jc w:val="center"/>
              <w:rPr>
                <w:sz w:val="24"/>
              </w:rPr>
            </w:pPr>
          </w:p>
        </w:tc>
      </w:tr>
      <w:tr w:rsidR="00AE16A9" w:rsidTr="00AE16A9">
        <w:trPr>
          <w:trHeight w:val="390"/>
        </w:trPr>
        <w:tc>
          <w:tcPr>
            <w:tcW w:w="576" w:type="dxa"/>
            <w:tcBorders>
              <w:bottom w:val="nil"/>
            </w:tcBorders>
          </w:tcPr>
          <w:p w:rsidR="00AE16A9" w:rsidRDefault="00AE16A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716" w:type="dxa"/>
            <w:tcBorders>
              <w:bottom w:val="nil"/>
            </w:tcBorders>
          </w:tcPr>
          <w:p w:rsidR="00AE16A9" w:rsidRDefault="00AE16A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708" w:type="dxa"/>
            <w:tcBorders>
              <w:bottom w:val="nil"/>
            </w:tcBorders>
          </w:tcPr>
          <w:p w:rsidR="00AE16A9" w:rsidRDefault="00AE16A9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AE16A9" w:rsidRDefault="00AE16A9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AE16A9" w:rsidRDefault="00AE16A9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  <w:tcBorders>
              <w:bottom w:val="nil"/>
            </w:tcBorders>
          </w:tcPr>
          <w:p w:rsidR="00AE16A9" w:rsidRDefault="00AE16A9">
            <w:pPr>
              <w:pStyle w:val="TableParagraph"/>
              <w:spacing w:before="80"/>
              <w:ind w:left="42"/>
              <w:jc w:val="center"/>
              <w:rPr>
                <w:sz w:val="24"/>
              </w:rPr>
            </w:pPr>
          </w:p>
        </w:tc>
      </w:tr>
      <w:tr w:rsidR="00AE16A9" w:rsidTr="00AE16A9">
        <w:trPr>
          <w:trHeight w:val="348"/>
        </w:trPr>
        <w:tc>
          <w:tcPr>
            <w:tcW w:w="576" w:type="dxa"/>
            <w:tcBorders>
              <w:top w:val="nil"/>
              <w:bottom w:val="nil"/>
            </w:tcBorders>
          </w:tcPr>
          <w:p w:rsidR="00AE16A9" w:rsidRDefault="00AE16A9">
            <w:pPr>
              <w:pStyle w:val="TableParagraph"/>
              <w:spacing w:before="0"/>
              <w:ind w:left="0"/>
            </w:pPr>
          </w:p>
        </w:tc>
        <w:tc>
          <w:tcPr>
            <w:tcW w:w="5716" w:type="dxa"/>
            <w:tcBorders>
              <w:top w:val="nil"/>
              <w:bottom w:val="nil"/>
            </w:tcBorders>
          </w:tcPr>
          <w:p w:rsidR="00AE16A9" w:rsidRDefault="00AE16A9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прослушивании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AE16A9" w:rsidRDefault="00AE16A9">
            <w:pPr>
              <w:pStyle w:val="TableParagraph"/>
              <w:spacing w:before="0"/>
              <w:ind w:left="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E16A9" w:rsidRDefault="00AE16A9">
            <w:pPr>
              <w:pStyle w:val="TableParagraph"/>
              <w:spacing w:before="50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E16A9" w:rsidRDefault="00AE16A9">
            <w:pPr>
              <w:pStyle w:val="TableParagraph"/>
              <w:spacing w:before="0"/>
              <w:ind w:left="0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E16A9" w:rsidRDefault="00AE16A9">
            <w:pPr>
              <w:pStyle w:val="TableParagraph"/>
              <w:spacing w:before="0"/>
              <w:ind w:left="0"/>
            </w:pPr>
          </w:p>
        </w:tc>
      </w:tr>
      <w:tr w:rsidR="00AE16A9" w:rsidTr="00AE16A9">
        <w:trPr>
          <w:trHeight w:val="322"/>
        </w:trPr>
        <w:tc>
          <w:tcPr>
            <w:tcW w:w="576" w:type="dxa"/>
            <w:tcBorders>
              <w:top w:val="nil"/>
              <w:bottom w:val="nil"/>
            </w:tcBorders>
          </w:tcPr>
          <w:p w:rsidR="00AE16A9" w:rsidRDefault="00AE16A9">
            <w:pPr>
              <w:pStyle w:val="TableParagraph"/>
              <w:spacing w:before="0"/>
              <w:ind w:left="0"/>
            </w:pPr>
          </w:p>
        </w:tc>
        <w:tc>
          <w:tcPr>
            <w:tcW w:w="5716" w:type="dxa"/>
            <w:tcBorders>
              <w:top w:val="nil"/>
              <w:bottom w:val="nil"/>
            </w:tcBorders>
          </w:tcPr>
          <w:p w:rsidR="00AE16A9" w:rsidRDefault="00AE16A9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самостоятельном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чтении</w:t>
            </w:r>
            <w:proofErr w:type="gramEnd"/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AE16A9" w:rsidRDefault="00AE16A9">
            <w:pPr>
              <w:pStyle w:val="TableParagraph"/>
              <w:spacing w:before="0"/>
              <w:ind w:left="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E16A9" w:rsidRDefault="00AE16A9">
            <w:pPr>
              <w:pStyle w:val="TableParagraph"/>
              <w:spacing w:before="0"/>
              <w:ind w:left="0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E16A9" w:rsidRDefault="00AE16A9">
            <w:pPr>
              <w:pStyle w:val="TableParagraph"/>
              <w:spacing w:before="0"/>
              <w:ind w:left="0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E16A9" w:rsidRDefault="00AE16A9">
            <w:pPr>
              <w:pStyle w:val="TableParagraph"/>
              <w:spacing w:before="0"/>
              <w:ind w:left="0"/>
            </w:pPr>
          </w:p>
        </w:tc>
      </w:tr>
      <w:tr w:rsidR="00AE16A9" w:rsidTr="00AE16A9">
        <w:trPr>
          <w:trHeight w:val="379"/>
        </w:trPr>
        <w:tc>
          <w:tcPr>
            <w:tcW w:w="576" w:type="dxa"/>
            <w:tcBorders>
              <w:top w:val="nil"/>
              <w:bottom w:val="nil"/>
            </w:tcBorders>
          </w:tcPr>
          <w:p w:rsidR="00AE16A9" w:rsidRDefault="00AE16A9">
            <w:pPr>
              <w:pStyle w:val="TableParagraph"/>
              <w:spacing w:before="0"/>
              <w:ind w:left="0"/>
            </w:pPr>
          </w:p>
        </w:tc>
        <w:tc>
          <w:tcPr>
            <w:tcW w:w="5716" w:type="dxa"/>
            <w:tcBorders>
              <w:top w:val="nil"/>
              <w:bottom w:val="nil"/>
            </w:tcBorders>
          </w:tcPr>
          <w:p w:rsidR="00AE16A9" w:rsidRDefault="00AE16A9">
            <w:pPr>
              <w:pStyle w:val="TableParagraph"/>
              <w:spacing w:before="25"/>
              <w:rPr>
                <w:sz w:val="24"/>
              </w:rPr>
            </w:pPr>
            <w:r>
              <w:rPr>
                <w:spacing w:val="-2"/>
                <w:sz w:val="24"/>
              </w:rPr>
              <w:t>вслух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AE16A9" w:rsidRDefault="00AE16A9">
            <w:pPr>
              <w:pStyle w:val="TableParagraph"/>
              <w:spacing w:before="0"/>
              <w:ind w:left="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E16A9" w:rsidRDefault="00AE16A9">
            <w:pPr>
              <w:pStyle w:val="TableParagraph"/>
              <w:spacing w:before="0"/>
              <w:ind w:left="0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E16A9" w:rsidRDefault="00AE16A9">
            <w:pPr>
              <w:pStyle w:val="TableParagraph"/>
              <w:spacing w:before="0"/>
              <w:ind w:left="0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E16A9" w:rsidRDefault="00AE16A9">
            <w:pPr>
              <w:pStyle w:val="TableParagraph"/>
              <w:spacing w:before="0"/>
              <w:ind w:left="0"/>
            </w:pPr>
          </w:p>
        </w:tc>
      </w:tr>
      <w:tr w:rsidR="00AE16A9" w:rsidTr="00AE16A9">
        <w:trPr>
          <w:trHeight w:val="379"/>
        </w:trPr>
        <w:tc>
          <w:tcPr>
            <w:tcW w:w="576" w:type="dxa"/>
            <w:tcBorders>
              <w:top w:val="nil"/>
              <w:bottom w:val="nil"/>
            </w:tcBorders>
          </w:tcPr>
          <w:p w:rsidR="00AE16A9" w:rsidRDefault="00AE16A9">
            <w:pPr>
              <w:pStyle w:val="TableParagraph"/>
              <w:spacing w:before="0"/>
              <w:ind w:left="0"/>
            </w:pPr>
          </w:p>
        </w:tc>
        <w:tc>
          <w:tcPr>
            <w:tcW w:w="5716" w:type="dxa"/>
            <w:tcBorders>
              <w:top w:val="nil"/>
              <w:bottom w:val="nil"/>
            </w:tcBorders>
          </w:tcPr>
          <w:p w:rsidR="00AE16A9" w:rsidRDefault="00AE16A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письменная.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AE16A9" w:rsidRDefault="00AE16A9">
            <w:pPr>
              <w:pStyle w:val="TableParagraph"/>
              <w:spacing w:before="0"/>
              <w:ind w:left="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E16A9" w:rsidRDefault="00AE16A9">
            <w:pPr>
              <w:pStyle w:val="TableParagraph"/>
              <w:spacing w:before="0"/>
              <w:ind w:left="0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E16A9" w:rsidRDefault="00AE16A9">
            <w:pPr>
              <w:pStyle w:val="TableParagraph"/>
              <w:spacing w:before="0"/>
              <w:ind w:left="0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E16A9" w:rsidRDefault="00AE16A9">
            <w:pPr>
              <w:pStyle w:val="TableParagraph"/>
              <w:spacing w:before="0"/>
              <w:ind w:left="0"/>
            </w:pPr>
          </w:p>
        </w:tc>
      </w:tr>
      <w:tr w:rsidR="00AE16A9" w:rsidTr="00AE16A9">
        <w:trPr>
          <w:trHeight w:val="284"/>
        </w:trPr>
        <w:tc>
          <w:tcPr>
            <w:tcW w:w="576" w:type="dxa"/>
            <w:tcBorders>
              <w:top w:val="nil"/>
            </w:tcBorders>
          </w:tcPr>
          <w:p w:rsidR="00AE16A9" w:rsidRDefault="00AE16A9">
            <w:pPr>
              <w:pStyle w:val="TableParagraph"/>
              <w:spacing w:before="0"/>
              <w:ind w:left="0"/>
            </w:pPr>
          </w:p>
        </w:tc>
        <w:tc>
          <w:tcPr>
            <w:tcW w:w="5716" w:type="dxa"/>
            <w:tcBorders>
              <w:top w:val="nil"/>
            </w:tcBorders>
          </w:tcPr>
          <w:p w:rsidR="00AE16A9" w:rsidRDefault="00AE16A9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 xml:space="preserve">Слово и </w:t>
            </w:r>
            <w:r>
              <w:rPr>
                <w:spacing w:val="-2"/>
                <w:sz w:val="24"/>
              </w:rPr>
              <w:t>предложение.</w:t>
            </w:r>
          </w:p>
        </w:tc>
        <w:tc>
          <w:tcPr>
            <w:tcW w:w="708" w:type="dxa"/>
            <w:tcBorders>
              <w:top w:val="nil"/>
            </w:tcBorders>
          </w:tcPr>
          <w:p w:rsidR="00AE16A9" w:rsidRDefault="00AE16A9">
            <w:pPr>
              <w:pStyle w:val="TableParagraph"/>
              <w:spacing w:before="0"/>
              <w:ind w:left="0"/>
            </w:pPr>
          </w:p>
        </w:tc>
        <w:tc>
          <w:tcPr>
            <w:tcW w:w="1134" w:type="dxa"/>
            <w:tcBorders>
              <w:top w:val="nil"/>
            </w:tcBorders>
          </w:tcPr>
          <w:p w:rsidR="00AE16A9" w:rsidRDefault="00AE16A9">
            <w:pPr>
              <w:pStyle w:val="TableParagraph"/>
              <w:spacing w:before="0"/>
              <w:ind w:left="0"/>
            </w:pPr>
          </w:p>
        </w:tc>
        <w:tc>
          <w:tcPr>
            <w:tcW w:w="709" w:type="dxa"/>
            <w:tcBorders>
              <w:top w:val="nil"/>
            </w:tcBorders>
          </w:tcPr>
          <w:p w:rsidR="00AE16A9" w:rsidRDefault="00AE16A9">
            <w:pPr>
              <w:pStyle w:val="TableParagraph"/>
              <w:spacing w:before="0"/>
              <w:ind w:left="0"/>
            </w:pPr>
          </w:p>
        </w:tc>
        <w:tc>
          <w:tcPr>
            <w:tcW w:w="1559" w:type="dxa"/>
            <w:tcBorders>
              <w:top w:val="nil"/>
            </w:tcBorders>
          </w:tcPr>
          <w:p w:rsidR="00AE16A9" w:rsidRDefault="00AE16A9">
            <w:pPr>
              <w:pStyle w:val="TableParagraph"/>
              <w:spacing w:before="0"/>
              <w:ind w:left="0"/>
            </w:pPr>
          </w:p>
        </w:tc>
      </w:tr>
      <w:tr w:rsidR="00AE16A9" w:rsidTr="00AE16A9">
        <w:trPr>
          <w:trHeight w:val="476"/>
        </w:trPr>
        <w:tc>
          <w:tcPr>
            <w:tcW w:w="576" w:type="dxa"/>
          </w:tcPr>
          <w:p w:rsidR="00AE16A9" w:rsidRDefault="00AE16A9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716" w:type="dxa"/>
          </w:tcPr>
          <w:p w:rsidR="00AE16A9" w:rsidRDefault="00AE16A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Слово</w:t>
            </w:r>
            <w:r w:rsidR="0021223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21223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предложение.</w:t>
            </w:r>
          </w:p>
        </w:tc>
        <w:tc>
          <w:tcPr>
            <w:tcW w:w="708" w:type="dxa"/>
          </w:tcPr>
          <w:p w:rsidR="00AE16A9" w:rsidRDefault="00AE16A9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AE16A9" w:rsidRDefault="00AE16A9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AE16A9" w:rsidRDefault="00AE16A9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</w:tcPr>
          <w:p w:rsidR="00AE16A9" w:rsidRDefault="00AE16A9">
            <w:pPr>
              <w:pStyle w:val="TableParagraph"/>
              <w:ind w:left="42"/>
              <w:jc w:val="center"/>
              <w:rPr>
                <w:sz w:val="24"/>
              </w:rPr>
            </w:pPr>
          </w:p>
        </w:tc>
      </w:tr>
      <w:tr w:rsidR="00AE16A9" w:rsidTr="00AE16A9">
        <w:trPr>
          <w:trHeight w:val="477"/>
        </w:trPr>
        <w:tc>
          <w:tcPr>
            <w:tcW w:w="576" w:type="dxa"/>
          </w:tcPr>
          <w:p w:rsidR="00AE16A9" w:rsidRDefault="00AE16A9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716" w:type="dxa"/>
          </w:tcPr>
          <w:p w:rsidR="00AE16A9" w:rsidRDefault="00AE16A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Слово</w:t>
            </w:r>
            <w:r w:rsidR="0021223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21223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предложение.</w:t>
            </w:r>
          </w:p>
        </w:tc>
        <w:tc>
          <w:tcPr>
            <w:tcW w:w="708" w:type="dxa"/>
          </w:tcPr>
          <w:p w:rsidR="00AE16A9" w:rsidRDefault="00AE16A9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AE16A9" w:rsidRDefault="00AE16A9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AE16A9" w:rsidRDefault="00AE16A9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</w:tcPr>
          <w:p w:rsidR="00AE16A9" w:rsidRDefault="00AE16A9">
            <w:pPr>
              <w:pStyle w:val="TableParagraph"/>
              <w:ind w:left="42"/>
              <w:jc w:val="center"/>
              <w:rPr>
                <w:sz w:val="24"/>
              </w:rPr>
            </w:pPr>
          </w:p>
        </w:tc>
      </w:tr>
      <w:tr w:rsidR="00AE16A9" w:rsidTr="00AE16A9">
        <w:trPr>
          <w:trHeight w:val="812"/>
        </w:trPr>
        <w:tc>
          <w:tcPr>
            <w:tcW w:w="576" w:type="dxa"/>
          </w:tcPr>
          <w:p w:rsidR="00AE16A9" w:rsidRDefault="00AE16A9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716" w:type="dxa"/>
          </w:tcPr>
          <w:p w:rsidR="00AE16A9" w:rsidRDefault="00AE16A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Слог-слияние.</w:t>
            </w:r>
          </w:p>
          <w:p w:rsidR="00AE16A9" w:rsidRDefault="00AE16A9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2"/>
                <w:sz w:val="24"/>
              </w:rPr>
              <w:t>Ударение.</w:t>
            </w:r>
            <w:r w:rsidR="0021223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Ударный</w:t>
            </w:r>
            <w:r w:rsidR="0021223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</w:t>
            </w:r>
          </w:p>
        </w:tc>
        <w:tc>
          <w:tcPr>
            <w:tcW w:w="708" w:type="dxa"/>
          </w:tcPr>
          <w:p w:rsidR="00AE16A9" w:rsidRDefault="00AE16A9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AE16A9" w:rsidRDefault="00AE16A9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AE16A9" w:rsidRDefault="00AE16A9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</w:tcPr>
          <w:p w:rsidR="00AE16A9" w:rsidRDefault="00AE16A9">
            <w:pPr>
              <w:pStyle w:val="TableParagraph"/>
              <w:ind w:left="42"/>
              <w:jc w:val="center"/>
              <w:rPr>
                <w:sz w:val="24"/>
              </w:rPr>
            </w:pPr>
          </w:p>
        </w:tc>
      </w:tr>
    </w:tbl>
    <w:p w:rsidR="00795DE8" w:rsidRDefault="00795DE8">
      <w:pPr>
        <w:spacing w:line="292" w:lineRule="auto"/>
        <w:rPr>
          <w:sz w:val="24"/>
        </w:rPr>
        <w:sectPr w:rsidR="00795DE8">
          <w:pgSz w:w="11900" w:h="16850"/>
          <w:pgMar w:top="720" w:right="440" w:bottom="1040" w:left="30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5716"/>
        <w:gridCol w:w="708"/>
        <w:gridCol w:w="1134"/>
        <w:gridCol w:w="709"/>
        <w:gridCol w:w="1559"/>
      </w:tblGrid>
      <w:tr w:rsidR="00AE16A9" w:rsidTr="00AE16A9">
        <w:trPr>
          <w:trHeight w:val="1821"/>
        </w:trPr>
        <w:tc>
          <w:tcPr>
            <w:tcW w:w="576" w:type="dxa"/>
          </w:tcPr>
          <w:p w:rsidR="00AE16A9" w:rsidRDefault="00AE16A9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5716" w:type="dxa"/>
          </w:tcPr>
          <w:p w:rsidR="00AE16A9" w:rsidRDefault="00AE16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AE16A9" w:rsidRDefault="00AE16A9">
            <w:pPr>
              <w:pStyle w:val="TableParagraph"/>
              <w:spacing w:before="60" w:line="292" w:lineRule="auto"/>
              <w:ind w:right="1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предложением</w:t>
            </w:r>
            <w:proofErr w:type="gramStart"/>
            <w:r>
              <w:rPr>
                <w:spacing w:val="-2"/>
                <w:sz w:val="24"/>
              </w:rPr>
              <w:t>:в</w:t>
            </w:r>
            <w:proofErr w:type="gramEnd"/>
            <w:r>
              <w:rPr>
                <w:spacing w:val="-2"/>
                <w:sz w:val="24"/>
              </w:rPr>
              <w:t>ыделен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слов,изменение</w:t>
            </w:r>
            <w:proofErr w:type="spellEnd"/>
            <w:r>
              <w:rPr>
                <w:sz w:val="24"/>
              </w:rPr>
              <w:t xml:space="preserve"> их </w:t>
            </w:r>
            <w:proofErr w:type="spellStart"/>
            <w:r>
              <w:rPr>
                <w:spacing w:val="-2"/>
                <w:sz w:val="24"/>
              </w:rPr>
              <w:t>порядка,распространен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иепредложения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08" w:type="dxa"/>
          </w:tcPr>
          <w:p w:rsidR="00AE16A9" w:rsidRDefault="00AE16A9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AE16A9" w:rsidRDefault="00AE16A9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AE16A9" w:rsidRDefault="00AE16A9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</w:tcPr>
          <w:p w:rsidR="00AE16A9" w:rsidRDefault="00AE16A9">
            <w:pPr>
              <w:pStyle w:val="TableParagraph"/>
              <w:ind w:left="91"/>
              <w:rPr>
                <w:sz w:val="24"/>
              </w:rPr>
            </w:pPr>
          </w:p>
        </w:tc>
      </w:tr>
    </w:tbl>
    <w:p w:rsidR="00795DE8" w:rsidRDefault="00795DE8">
      <w:pPr>
        <w:rPr>
          <w:sz w:val="24"/>
        </w:rPr>
        <w:sectPr w:rsidR="00795DE8">
          <w:type w:val="continuous"/>
          <w:pgSz w:w="11900" w:h="16850"/>
          <w:pgMar w:top="500" w:right="4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5716"/>
        <w:gridCol w:w="708"/>
        <w:gridCol w:w="1134"/>
        <w:gridCol w:w="709"/>
        <w:gridCol w:w="1559"/>
      </w:tblGrid>
      <w:tr w:rsidR="00AE16A9" w:rsidTr="00AE16A9">
        <w:trPr>
          <w:trHeight w:val="812"/>
        </w:trPr>
        <w:tc>
          <w:tcPr>
            <w:tcW w:w="576" w:type="dxa"/>
          </w:tcPr>
          <w:p w:rsidR="00AE16A9" w:rsidRDefault="00AE16A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5716" w:type="dxa"/>
          </w:tcPr>
          <w:p w:rsidR="00AE16A9" w:rsidRDefault="00AE16A9">
            <w:pPr>
              <w:pStyle w:val="TableParagraph"/>
              <w:spacing w:before="80" w:line="290" w:lineRule="auto"/>
              <w:ind w:right="190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[а], </w:t>
            </w:r>
            <w:proofErr w:type="spellStart"/>
            <w:r>
              <w:rPr>
                <w:spacing w:val="-2"/>
                <w:sz w:val="24"/>
              </w:rPr>
              <w:t>буквыА</w:t>
            </w:r>
            <w:proofErr w:type="gramStart"/>
            <w:r>
              <w:rPr>
                <w:spacing w:val="-2"/>
                <w:sz w:val="24"/>
              </w:rPr>
              <w:t>,а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08" w:type="dxa"/>
          </w:tcPr>
          <w:p w:rsidR="00AE16A9" w:rsidRDefault="00AE16A9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AE16A9" w:rsidRDefault="00AE16A9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AE16A9" w:rsidRDefault="00AE16A9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</w:tcPr>
          <w:p w:rsidR="00AE16A9" w:rsidRDefault="00AE16A9">
            <w:pPr>
              <w:pStyle w:val="TableParagraph"/>
              <w:spacing w:before="80"/>
              <w:ind w:left="42"/>
              <w:jc w:val="center"/>
              <w:rPr>
                <w:sz w:val="24"/>
              </w:rPr>
            </w:pPr>
          </w:p>
        </w:tc>
      </w:tr>
      <w:tr w:rsidR="00AE16A9" w:rsidTr="00AE16A9">
        <w:trPr>
          <w:trHeight w:val="813"/>
        </w:trPr>
        <w:tc>
          <w:tcPr>
            <w:tcW w:w="576" w:type="dxa"/>
          </w:tcPr>
          <w:p w:rsidR="00AE16A9" w:rsidRDefault="00AE16A9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716" w:type="dxa"/>
          </w:tcPr>
          <w:p w:rsidR="00AE16A9" w:rsidRDefault="00AE16A9">
            <w:pPr>
              <w:pStyle w:val="TableParagraph"/>
              <w:spacing w:before="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Гласныйзву</w:t>
            </w:r>
            <w:proofErr w:type="gramStart"/>
            <w:r>
              <w:rPr>
                <w:spacing w:val="-2"/>
                <w:sz w:val="24"/>
              </w:rPr>
              <w:t>к</w:t>
            </w:r>
            <w:proofErr w:type="spellEnd"/>
            <w:r>
              <w:rPr>
                <w:spacing w:val="-2"/>
                <w:sz w:val="24"/>
              </w:rPr>
              <w:t>[</w:t>
            </w:r>
            <w:proofErr w:type="gramEnd"/>
            <w:r>
              <w:rPr>
                <w:spacing w:val="-2"/>
                <w:sz w:val="24"/>
              </w:rPr>
              <w:t>о],</w:t>
            </w:r>
            <w:proofErr w:type="spellStart"/>
            <w:r>
              <w:rPr>
                <w:spacing w:val="-2"/>
                <w:sz w:val="24"/>
              </w:rPr>
              <w:t>буквыО</w:t>
            </w:r>
            <w:proofErr w:type="spellEnd"/>
          </w:p>
          <w:p w:rsidR="00AE16A9" w:rsidRDefault="00AE16A9">
            <w:pPr>
              <w:pStyle w:val="TableParagraph"/>
              <w:spacing w:before="57"/>
              <w:rPr>
                <w:sz w:val="24"/>
              </w:rPr>
            </w:pPr>
            <w:r>
              <w:rPr>
                <w:spacing w:val="-5"/>
                <w:sz w:val="24"/>
              </w:rPr>
              <w:t>,о</w:t>
            </w:r>
          </w:p>
        </w:tc>
        <w:tc>
          <w:tcPr>
            <w:tcW w:w="708" w:type="dxa"/>
          </w:tcPr>
          <w:p w:rsidR="00AE16A9" w:rsidRDefault="00AE16A9">
            <w:pPr>
              <w:pStyle w:val="TableParagraph"/>
              <w:spacing w:before="81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AE16A9" w:rsidRDefault="00AE16A9">
            <w:pPr>
              <w:pStyle w:val="TableParagraph"/>
              <w:spacing w:before="81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AE16A9" w:rsidRDefault="00AE16A9">
            <w:pPr>
              <w:pStyle w:val="TableParagraph"/>
              <w:spacing w:before="81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</w:tcPr>
          <w:p w:rsidR="00AE16A9" w:rsidRDefault="00AE16A9">
            <w:pPr>
              <w:pStyle w:val="TableParagraph"/>
              <w:spacing w:before="81"/>
              <w:ind w:left="42"/>
              <w:jc w:val="center"/>
              <w:rPr>
                <w:sz w:val="24"/>
              </w:rPr>
            </w:pPr>
          </w:p>
        </w:tc>
      </w:tr>
      <w:tr w:rsidR="00AE16A9" w:rsidTr="00AE16A9">
        <w:trPr>
          <w:trHeight w:val="812"/>
        </w:trPr>
        <w:tc>
          <w:tcPr>
            <w:tcW w:w="576" w:type="dxa"/>
          </w:tcPr>
          <w:p w:rsidR="00AE16A9" w:rsidRDefault="00AE16A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716" w:type="dxa"/>
          </w:tcPr>
          <w:p w:rsidR="00AE16A9" w:rsidRDefault="00AE16A9">
            <w:pPr>
              <w:pStyle w:val="TableParagraph"/>
              <w:spacing w:before="80" w:line="290" w:lineRule="auto"/>
              <w:ind w:right="190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[и], </w:t>
            </w:r>
            <w:proofErr w:type="spellStart"/>
            <w:r>
              <w:rPr>
                <w:spacing w:val="-2"/>
                <w:sz w:val="24"/>
              </w:rPr>
              <w:t>буквыИ</w:t>
            </w:r>
            <w:proofErr w:type="gramStart"/>
            <w:r>
              <w:rPr>
                <w:spacing w:val="-2"/>
                <w:sz w:val="24"/>
              </w:rPr>
              <w:t>,и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08" w:type="dxa"/>
          </w:tcPr>
          <w:p w:rsidR="00AE16A9" w:rsidRDefault="00AE16A9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AE16A9" w:rsidRDefault="00AE16A9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AE16A9" w:rsidRDefault="00AE16A9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</w:tcPr>
          <w:p w:rsidR="00AE16A9" w:rsidRDefault="00AE16A9">
            <w:pPr>
              <w:pStyle w:val="TableParagraph"/>
              <w:spacing w:before="80"/>
              <w:ind w:left="42"/>
              <w:jc w:val="center"/>
              <w:rPr>
                <w:sz w:val="24"/>
              </w:rPr>
            </w:pPr>
          </w:p>
        </w:tc>
      </w:tr>
      <w:tr w:rsidR="00AE16A9" w:rsidTr="00AE16A9">
        <w:trPr>
          <w:trHeight w:val="812"/>
        </w:trPr>
        <w:tc>
          <w:tcPr>
            <w:tcW w:w="576" w:type="dxa"/>
          </w:tcPr>
          <w:p w:rsidR="00AE16A9" w:rsidRDefault="00AE16A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716" w:type="dxa"/>
          </w:tcPr>
          <w:p w:rsidR="00AE16A9" w:rsidRDefault="00AE16A9">
            <w:pPr>
              <w:pStyle w:val="TableParagraph"/>
              <w:spacing w:before="80" w:line="290" w:lineRule="auto"/>
              <w:ind w:right="502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], </w:t>
            </w:r>
            <w:proofErr w:type="spellStart"/>
            <w:r>
              <w:rPr>
                <w:spacing w:val="-2"/>
                <w:sz w:val="24"/>
              </w:rPr>
              <w:t>букваы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08" w:type="dxa"/>
          </w:tcPr>
          <w:p w:rsidR="00AE16A9" w:rsidRDefault="00AE16A9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AE16A9" w:rsidRDefault="00AE16A9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AE16A9" w:rsidRDefault="00AE16A9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</w:tcPr>
          <w:p w:rsidR="00AE16A9" w:rsidRDefault="00AE16A9">
            <w:pPr>
              <w:pStyle w:val="TableParagraph"/>
              <w:spacing w:before="80"/>
              <w:ind w:left="42"/>
              <w:jc w:val="center"/>
              <w:rPr>
                <w:sz w:val="24"/>
              </w:rPr>
            </w:pPr>
          </w:p>
        </w:tc>
      </w:tr>
      <w:tr w:rsidR="00AE16A9" w:rsidTr="00AE16A9">
        <w:trPr>
          <w:trHeight w:val="813"/>
        </w:trPr>
        <w:tc>
          <w:tcPr>
            <w:tcW w:w="576" w:type="dxa"/>
          </w:tcPr>
          <w:p w:rsidR="00AE16A9" w:rsidRDefault="00AE16A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716" w:type="dxa"/>
          </w:tcPr>
          <w:p w:rsidR="00AE16A9" w:rsidRDefault="00AE16A9">
            <w:pPr>
              <w:pStyle w:val="TableParagraph"/>
              <w:spacing w:before="8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Гласныйзву</w:t>
            </w:r>
            <w:proofErr w:type="gramStart"/>
            <w:r>
              <w:rPr>
                <w:spacing w:val="-2"/>
                <w:sz w:val="24"/>
              </w:rPr>
              <w:t>к</w:t>
            </w:r>
            <w:proofErr w:type="spellEnd"/>
            <w:r>
              <w:rPr>
                <w:spacing w:val="-2"/>
                <w:sz w:val="24"/>
              </w:rPr>
              <w:t>[</w:t>
            </w:r>
            <w:proofErr w:type="gramEnd"/>
            <w:r>
              <w:rPr>
                <w:spacing w:val="-2"/>
                <w:sz w:val="24"/>
              </w:rPr>
              <w:t>у],</w:t>
            </w:r>
            <w:proofErr w:type="spellStart"/>
            <w:r>
              <w:rPr>
                <w:spacing w:val="-2"/>
                <w:sz w:val="24"/>
              </w:rPr>
              <w:t>буквыУ</w:t>
            </w:r>
            <w:proofErr w:type="spellEnd"/>
          </w:p>
          <w:p w:rsidR="00AE16A9" w:rsidRDefault="00AE16A9">
            <w:pPr>
              <w:pStyle w:val="TableParagraph"/>
              <w:spacing w:before="58"/>
              <w:rPr>
                <w:sz w:val="24"/>
              </w:rPr>
            </w:pPr>
            <w:r>
              <w:rPr>
                <w:spacing w:val="-5"/>
                <w:sz w:val="24"/>
              </w:rPr>
              <w:t>,у.</w:t>
            </w:r>
          </w:p>
        </w:tc>
        <w:tc>
          <w:tcPr>
            <w:tcW w:w="708" w:type="dxa"/>
          </w:tcPr>
          <w:p w:rsidR="00AE16A9" w:rsidRDefault="00AE16A9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AE16A9" w:rsidRDefault="00AE16A9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AE16A9" w:rsidRDefault="00AE16A9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</w:tcPr>
          <w:p w:rsidR="00AE16A9" w:rsidRDefault="00AE16A9">
            <w:pPr>
              <w:pStyle w:val="TableParagraph"/>
              <w:spacing w:before="80"/>
              <w:ind w:left="42"/>
              <w:jc w:val="center"/>
              <w:rPr>
                <w:sz w:val="24"/>
              </w:rPr>
            </w:pPr>
          </w:p>
        </w:tc>
      </w:tr>
      <w:tr w:rsidR="00AE16A9" w:rsidTr="00AE16A9">
        <w:trPr>
          <w:trHeight w:val="813"/>
        </w:trPr>
        <w:tc>
          <w:tcPr>
            <w:tcW w:w="576" w:type="dxa"/>
          </w:tcPr>
          <w:p w:rsidR="00AE16A9" w:rsidRDefault="00AE16A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716" w:type="dxa"/>
          </w:tcPr>
          <w:p w:rsidR="00AE16A9" w:rsidRDefault="00AE16A9">
            <w:pPr>
              <w:pStyle w:val="TableParagraph"/>
              <w:spacing w:before="80" w:line="290" w:lineRule="auto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], [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’]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уквыН</w:t>
            </w:r>
            <w:proofErr w:type="spellEnd"/>
            <w:r>
              <w:rPr>
                <w:sz w:val="24"/>
              </w:rPr>
              <w:t>, н.</w:t>
            </w:r>
          </w:p>
        </w:tc>
        <w:tc>
          <w:tcPr>
            <w:tcW w:w="708" w:type="dxa"/>
          </w:tcPr>
          <w:p w:rsidR="00AE16A9" w:rsidRDefault="00AE16A9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AE16A9" w:rsidRDefault="00AE16A9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AE16A9" w:rsidRDefault="00AE16A9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</w:tcPr>
          <w:p w:rsidR="00AE16A9" w:rsidRDefault="00AE16A9">
            <w:pPr>
              <w:pStyle w:val="TableParagraph"/>
              <w:spacing w:before="80"/>
              <w:ind w:left="42"/>
              <w:jc w:val="center"/>
              <w:rPr>
                <w:sz w:val="24"/>
              </w:rPr>
            </w:pPr>
          </w:p>
        </w:tc>
      </w:tr>
      <w:tr w:rsidR="00AE16A9" w:rsidTr="00AE16A9">
        <w:trPr>
          <w:trHeight w:val="543"/>
        </w:trPr>
        <w:tc>
          <w:tcPr>
            <w:tcW w:w="576" w:type="dxa"/>
          </w:tcPr>
          <w:p w:rsidR="00AE16A9" w:rsidRDefault="00AE16A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716" w:type="dxa"/>
          </w:tcPr>
          <w:p w:rsidR="00AE16A9" w:rsidRDefault="00AE16A9">
            <w:pPr>
              <w:pStyle w:val="TableParagraph"/>
              <w:spacing w:before="80" w:line="290" w:lineRule="auto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[с], [с’]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уквыС</w:t>
            </w:r>
            <w:proofErr w:type="spellEnd"/>
            <w:r>
              <w:rPr>
                <w:sz w:val="24"/>
              </w:rPr>
              <w:t>, с.</w:t>
            </w:r>
          </w:p>
        </w:tc>
        <w:tc>
          <w:tcPr>
            <w:tcW w:w="708" w:type="dxa"/>
          </w:tcPr>
          <w:p w:rsidR="00AE16A9" w:rsidRDefault="00AE16A9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AE16A9" w:rsidRDefault="00AE16A9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AE16A9" w:rsidRDefault="00AE16A9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</w:tcPr>
          <w:p w:rsidR="00AE16A9" w:rsidRDefault="00AE16A9">
            <w:pPr>
              <w:pStyle w:val="TableParagraph"/>
              <w:spacing w:before="80"/>
              <w:ind w:left="42"/>
              <w:jc w:val="center"/>
              <w:rPr>
                <w:sz w:val="24"/>
              </w:rPr>
            </w:pPr>
          </w:p>
        </w:tc>
      </w:tr>
      <w:tr w:rsidR="00AE16A9" w:rsidTr="00AE16A9">
        <w:trPr>
          <w:trHeight w:val="812"/>
        </w:trPr>
        <w:tc>
          <w:tcPr>
            <w:tcW w:w="576" w:type="dxa"/>
          </w:tcPr>
          <w:p w:rsidR="00AE16A9" w:rsidRDefault="00AE16A9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716" w:type="dxa"/>
          </w:tcPr>
          <w:p w:rsidR="00AE16A9" w:rsidRDefault="00AE16A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[к], [к’]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уквыК</w:t>
            </w:r>
            <w:proofErr w:type="spellEnd"/>
            <w:r>
              <w:rPr>
                <w:sz w:val="24"/>
              </w:rPr>
              <w:t>, к.</w:t>
            </w:r>
          </w:p>
        </w:tc>
        <w:tc>
          <w:tcPr>
            <w:tcW w:w="708" w:type="dxa"/>
          </w:tcPr>
          <w:p w:rsidR="00AE16A9" w:rsidRDefault="00AE16A9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AE16A9" w:rsidRDefault="00AE16A9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AE16A9" w:rsidRDefault="00AE16A9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</w:tcPr>
          <w:p w:rsidR="00AE16A9" w:rsidRDefault="00AE16A9">
            <w:pPr>
              <w:pStyle w:val="TableParagraph"/>
              <w:ind w:left="42"/>
              <w:jc w:val="center"/>
              <w:rPr>
                <w:sz w:val="24"/>
              </w:rPr>
            </w:pPr>
          </w:p>
        </w:tc>
      </w:tr>
      <w:tr w:rsidR="00AE16A9" w:rsidTr="00AE16A9">
        <w:trPr>
          <w:trHeight w:val="813"/>
        </w:trPr>
        <w:tc>
          <w:tcPr>
            <w:tcW w:w="576" w:type="dxa"/>
          </w:tcPr>
          <w:p w:rsidR="00AE16A9" w:rsidRDefault="00AE16A9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716" w:type="dxa"/>
          </w:tcPr>
          <w:p w:rsidR="00AE16A9" w:rsidRDefault="00AE16A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[т], </w:t>
            </w:r>
            <w:r>
              <w:rPr>
                <w:spacing w:val="-2"/>
                <w:sz w:val="24"/>
              </w:rPr>
              <w:t>[т,],</w:t>
            </w:r>
            <w:proofErr w:type="spellStart"/>
            <w:r>
              <w:rPr>
                <w:spacing w:val="-2"/>
                <w:sz w:val="24"/>
              </w:rPr>
              <w:t>буквыТ</w:t>
            </w:r>
            <w:proofErr w:type="gramStart"/>
            <w:r>
              <w:rPr>
                <w:spacing w:val="-2"/>
                <w:sz w:val="24"/>
              </w:rPr>
              <w:t>,т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08" w:type="dxa"/>
          </w:tcPr>
          <w:p w:rsidR="00AE16A9" w:rsidRDefault="00AE16A9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AE16A9" w:rsidRDefault="00AE16A9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AE16A9" w:rsidRDefault="00AE16A9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</w:tcPr>
          <w:p w:rsidR="00AE16A9" w:rsidRDefault="00AE16A9">
            <w:pPr>
              <w:pStyle w:val="TableParagraph"/>
              <w:ind w:left="42"/>
              <w:jc w:val="center"/>
              <w:rPr>
                <w:sz w:val="24"/>
              </w:rPr>
            </w:pPr>
          </w:p>
        </w:tc>
      </w:tr>
      <w:tr w:rsidR="00AE16A9" w:rsidTr="00AE16A9">
        <w:trPr>
          <w:trHeight w:val="812"/>
        </w:trPr>
        <w:tc>
          <w:tcPr>
            <w:tcW w:w="576" w:type="dxa"/>
          </w:tcPr>
          <w:p w:rsidR="00AE16A9" w:rsidRDefault="00AE16A9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716" w:type="dxa"/>
          </w:tcPr>
          <w:p w:rsidR="00AE16A9" w:rsidRDefault="00AE16A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[т], </w:t>
            </w:r>
            <w:r>
              <w:rPr>
                <w:spacing w:val="-2"/>
                <w:sz w:val="24"/>
              </w:rPr>
              <w:t>[т,],</w:t>
            </w:r>
            <w:proofErr w:type="spellStart"/>
            <w:r>
              <w:rPr>
                <w:spacing w:val="-2"/>
                <w:sz w:val="24"/>
              </w:rPr>
              <w:t>буквыТ</w:t>
            </w:r>
            <w:proofErr w:type="gramStart"/>
            <w:r>
              <w:rPr>
                <w:spacing w:val="-2"/>
                <w:sz w:val="24"/>
              </w:rPr>
              <w:t>,т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08" w:type="dxa"/>
          </w:tcPr>
          <w:p w:rsidR="00AE16A9" w:rsidRDefault="00AE16A9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AE16A9" w:rsidRDefault="00AE16A9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AE16A9" w:rsidRDefault="00AE16A9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</w:tcPr>
          <w:p w:rsidR="00AE16A9" w:rsidRDefault="00AE16A9">
            <w:pPr>
              <w:pStyle w:val="TableParagraph"/>
              <w:ind w:left="42"/>
              <w:jc w:val="center"/>
              <w:rPr>
                <w:sz w:val="24"/>
              </w:rPr>
            </w:pPr>
          </w:p>
        </w:tc>
      </w:tr>
      <w:tr w:rsidR="00AE16A9" w:rsidTr="00AE16A9">
        <w:trPr>
          <w:trHeight w:val="813"/>
        </w:trPr>
        <w:tc>
          <w:tcPr>
            <w:tcW w:w="576" w:type="dxa"/>
          </w:tcPr>
          <w:p w:rsidR="00AE16A9" w:rsidRDefault="00AE16A9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716" w:type="dxa"/>
          </w:tcPr>
          <w:p w:rsidR="00AE16A9" w:rsidRDefault="00AE16A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], [л,],</w:t>
            </w:r>
            <w:proofErr w:type="spellStart"/>
            <w:r>
              <w:rPr>
                <w:sz w:val="24"/>
              </w:rPr>
              <w:t>буквыЛ</w:t>
            </w:r>
            <w:proofErr w:type="spellEnd"/>
            <w:r>
              <w:rPr>
                <w:sz w:val="24"/>
              </w:rPr>
              <w:t>, л.</w:t>
            </w:r>
          </w:p>
        </w:tc>
        <w:tc>
          <w:tcPr>
            <w:tcW w:w="708" w:type="dxa"/>
          </w:tcPr>
          <w:p w:rsidR="00AE16A9" w:rsidRDefault="00AE16A9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AE16A9" w:rsidRDefault="00AE16A9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AE16A9" w:rsidRDefault="00AE16A9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</w:tcPr>
          <w:p w:rsidR="00AE16A9" w:rsidRDefault="00AE16A9">
            <w:pPr>
              <w:pStyle w:val="TableParagraph"/>
              <w:ind w:left="42"/>
              <w:jc w:val="center"/>
              <w:rPr>
                <w:sz w:val="24"/>
              </w:rPr>
            </w:pPr>
          </w:p>
        </w:tc>
      </w:tr>
      <w:tr w:rsidR="00AE16A9" w:rsidTr="00AE16A9">
        <w:trPr>
          <w:trHeight w:val="812"/>
        </w:trPr>
        <w:tc>
          <w:tcPr>
            <w:tcW w:w="576" w:type="dxa"/>
          </w:tcPr>
          <w:p w:rsidR="00AE16A9" w:rsidRDefault="00AE16A9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716" w:type="dxa"/>
          </w:tcPr>
          <w:p w:rsidR="00AE16A9" w:rsidRDefault="00AE16A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>], [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’],</w:t>
            </w:r>
            <w:proofErr w:type="spellStart"/>
            <w:r>
              <w:rPr>
                <w:sz w:val="24"/>
              </w:rPr>
              <w:t>буквыР</w:t>
            </w:r>
            <w:proofErr w:type="spellEnd"/>
            <w:r>
              <w:rPr>
                <w:sz w:val="24"/>
              </w:rPr>
              <w:t>, р.</w:t>
            </w:r>
          </w:p>
        </w:tc>
        <w:tc>
          <w:tcPr>
            <w:tcW w:w="708" w:type="dxa"/>
          </w:tcPr>
          <w:p w:rsidR="00AE16A9" w:rsidRDefault="00AE16A9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AE16A9" w:rsidRDefault="00AE16A9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AE16A9" w:rsidRDefault="00AE16A9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</w:tcPr>
          <w:p w:rsidR="00AE16A9" w:rsidRDefault="00AE16A9">
            <w:pPr>
              <w:pStyle w:val="TableParagraph"/>
              <w:ind w:left="42"/>
              <w:jc w:val="center"/>
              <w:rPr>
                <w:sz w:val="24"/>
              </w:rPr>
            </w:pPr>
          </w:p>
        </w:tc>
      </w:tr>
      <w:tr w:rsidR="00AE16A9" w:rsidTr="00AE16A9">
        <w:trPr>
          <w:trHeight w:val="813"/>
        </w:trPr>
        <w:tc>
          <w:tcPr>
            <w:tcW w:w="576" w:type="dxa"/>
          </w:tcPr>
          <w:p w:rsidR="00AE16A9" w:rsidRDefault="00AE16A9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716" w:type="dxa"/>
          </w:tcPr>
          <w:p w:rsidR="00AE16A9" w:rsidRDefault="00AE16A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[в], [в’]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уквыВ</w:t>
            </w:r>
            <w:proofErr w:type="spellEnd"/>
            <w:r>
              <w:rPr>
                <w:sz w:val="24"/>
              </w:rPr>
              <w:t>, в.</w:t>
            </w:r>
          </w:p>
        </w:tc>
        <w:tc>
          <w:tcPr>
            <w:tcW w:w="708" w:type="dxa"/>
          </w:tcPr>
          <w:p w:rsidR="00AE16A9" w:rsidRDefault="00AE16A9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AE16A9" w:rsidRDefault="00AE16A9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AE16A9" w:rsidRDefault="00AE16A9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</w:tcPr>
          <w:p w:rsidR="00AE16A9" w:rsidRDefault="00AE16A9">
            <w:pPr>
              <w:pStyle w:val="TableParagraph"/>
              <w:ind w:left="42"/>
              <w:jc w:val="center"/>
              <w:rPr>
                <w:sz w:val="24"/>
              </w:rPr>
            </w:pPr>
          </w:p>
        </w:tc>
      </w:tr>
      <w:tr w:rsidR="00AE16A9" w:rsidTr="00AE16A9">
        <w:trPr>
          <w:trHeight w:val="1149"/>
        </w:trPr>
        <w:tc>
          <w:tcPr>
            <w:tcW w:w="576" w:type="dxa"/>
          </w:tcPr>
          <w:p w:rsidR="00AE16A9" w:rsidRDefault="00AE16A9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716" w:type="dxa"/>
          </w:tcPr>
          <w:p w:rsidR="00AE16A9" w:rsidRDefault="00AE16A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ГласныебуквыЕ</w:t>
            </w:r>
            <w:proofErr w:type="gramStart"/>
            <w:r>
              <w:rPr>
                <w:spacing w:val="-2"/>
                <w:sz w:val="24"/>
              </w:rPr>
              <w:t>,е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08" w:type="dxa"/>
          </w:tcPr>
          <w:p w:rsidR="00AE16A9" w:rsidRDefault="00AE16A9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AE16A9" w:rsidRDefault="00AE16A9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AE16A9" w:rsidRDefault="00AE16A9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</w:tcPr>
          <w:p w:rsidR="00AE16A9" w:rsidRDefault="00AE16A9">
            <w:pPr>
              <w:pStyle w:val="TableParagraph"/>
              <w:ind w:left="42"/>
              <w:jc w:val="center"/>
              <w:rPr>
                <w:sz w:val="24"/>
              </w:rPr>
            </w:pPr>
          </w:p>
        </w:tc>
      </w:tr>
      <w:tr w:rsidR="00AE16A9" w:rsidTr="00AE16A9">
        <w:trPr>
          <w:trHeight w:val="813"/>
        </w:trPr>
        <w:tc>
          <w:tcPr>
            <w:tcW w:w="576" w:type="dxa"/>
          </w:tcPr>
          <w:p w:rsidR="00AE16A9" w:rsidRDefault="00AE16A9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716" w:type="dxa"/>
          </w:tcPr>
          <w:p w:rsidR="00AE16A9" w:rsidRDefault="00AE16A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], [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’],</w:t>
            </w:r>
            <w:proofErr w:type="spellStart"/>
            <w:r>
              <w:rPr>
                <w:sz w:val="24"/>
              </w:rPr>
              <w:t>буквыП</w:t>
            </w:r>
            <w:proofErr w:type="spellEnd"/>
            <w:r>
              <w:rPr>
                <w:sz w:val="24"/>
              </w:rPr>
              <w:t>, п.</w:t>
            </w:r>
          </w:p>
        </w:tc>
        <w:tc>
          <w:tcPr>
            <w:tcW w:w="708" w:type="dxa"/>
          </w:tcPr>
          <w:p w:rsidR="00AE16A9" w:rsidRDefault="00AE16A9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AE16A9" w:rsidRDefault="00AE16A9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AE16A9" w:rsidRDefault="00AE16A9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</w:tcPr>
          <w:p w:rsidR="00AE16A9" w:rsidRDefault="00AE16A9">
            <w:pPr>
              <w:pStyle w:val="TableParagraph"/>
              <w:ind w:left="42"/>
              <w:jc w:val="center"/>
              <w:rPr>
                <w:sz w:val="24"/>
              </w:rPr>
            </w:pPr>
          </w:p>
        </w:tc>
      </w:tr>
      <w:tr w:rsidR="00AE16A9" w:rsidTr="00AE16A9">
        <w:trPr>
          <w:trHeight w:val="812"/>
        </w:trPr>
        <w:tc>
          <w:tcPr>
            <w:tcW w:w="576" w:type="dxa"/>
          </w:tcPr>
          <w:p w:rsidR="00AE16A9" w:rsidRDefault="00AE16A9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716" w:type="dxa"/>
          </w:tcPr>
          <w:p w:rsidR="00AE16A9" w:rsidRDefault="00AE16A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[м], [м’]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уквыМ</w:t>
            </w:r>
            <w:proofErr w:type="spellEnd"/>
            <w:r>
              <w:rPr>
                <w:sz w:val="24"/>
              </w:rPr>
              <w:t>, м.</w:t>
            </w:r>
          </w:p>
        </w:tc>
        <w:tc>
          <w:tcPr>
            <w:tcW w:w="708" w:type="dxa"/>
          </w:tcPr>
          <w:p w:rsidR="00AE16A9" w:rsidRDefault="00AE16A9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AE16A9" w:rsidRDefault="00AE16A9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AE16A9" w:rsidRDefault="00AE16A9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</w:tcPr>
          <w:p w:rsidR="00AE16A9" w:rsidRDefault="00AE16A9">
            <w:pPr>
              <w:pStyle w:val="TableParagraph"/>
              <w:ind w:left="42"/>
              <w:jc w:val="center"/>
              <w:rPr>
                <w:sz w:val="24"/>
              </w:rPr>
            </w:pPr>
          </w:p>
        </w:tc>
      </w:tr>
      <w:tr w:rsidR="00AE16A9" w:rsidTr="00AE16A9">
        <w:trPr>
          <w:trHeight w:val="813"/>
        </w:trPr>
        <w:tc>
          <w:tcPr>
            <w:tcW w:w="576" w:type="dxa"/>
          </w:tcPr>
          <w:p w:rsidR="00AE16A9" w:rsidRDefault="00AE16A9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716" w:type="dxa"/>
          </w:tcPr>
          <w:p w:rsidR="00AE16A9" w:rsidRDefault="00AE16A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[м], [м’]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уквыМ</w:t>
            </w:r>
            <w:proofErr w:type="spellEnd"/>
            <w:r>
              <w:rPr>
                <w:sz w:val="24"/>
              </w:rPr>
              <w:t>, м.</w:t>
            </w:r>
          </w:p>
        </w:tc>
        <w:tc>
          <w:tcPr>
            <w:tcW w:w="708" w:type="dxa"/>
          </w:tcPr>
          <w:p w:rsidR="00AE16A9" w:rsidRDefault="00AE16A9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AE16A9" w:rsidRDefault="00AE16A9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AE16A9" w:rsidRDefault="00AE16A9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</w:tcPr>
          <w:p w:rsidR="00AE16A9" w:rsidRDefault="00AE16A9">
            <w:pPr>
              <w:pStyle w:val="TableParagraph"/>
              <w:ind w:left="42"/>
              <w:jc w:val="center"/>
              <w:rPr>
                <w:sz w:val="24"/>
              </w:rPr>
            </w:pPr>
          </w:p>
        </w:tc>
      </w:tr>
    </w:tbl>
    <w:p w:rsidR="00795DE8" w:rsidRDefault="00795DE8">
      <w:pPr>
        <w:spacing w:line="292" w:lineRule="auto"/>
        <w:rPr>
          <w:sz w:val="24"/>
        </w:rPr>
        <w:sectPr w:rsidR="00795DE8">
          <w:pgSz w:w="11900" w:h="16850"/>
          <w:pgMar w:top="540" w:right="4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5716"/>
        <w:gridCol w:w="708"/>
        <w:gridCol w:w="1134"/>
        <w:gridCol w:w="709"/>
        <w:gridCol w:w="1559"/>
      </w:tblGrid>
      <w:tr w:rsidR="00AE16A9" w:rsidTr="0021223F">
        <w:trPr>
          <w:trHeight w:val="812"/>
        </w:trPr>
        <w:tc>
          <w:tcPr>
            <w:tcW w:w="576" w:type="dxa"/>
          </w:tcPr>
          <w:p w:rsidR="00AE16A9" w:rsidRDefault="00AE16A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26.</w:t>
            </w:r>
          </w:p>
        </w:tc>
        <w:tc>
          <w:tcPr>
            <w:tcW w:w="5716" w:type="dxa"/>
          </w:tcPr>
          <w:p w:rsidR="00AE16A9" w:rsidRDefault="00AE16A9">
            <w:pPr>
              <w:pStyle w:val="TableParagraph"/>
              <w:spacing w:before="80" w:line="290" w:lineRule="auto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], [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’]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уквыЗ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AE16A9" w:rsidRDefault="00AE16A9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AE16A9" w:rsidRDefault="00AE16A9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E16A9" w:rsidRDefault="00AE16A9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A9" w:rsidRDefault="00AE16A9"/>
        </w:tc>
      </w:tr>
      <w:tr w:rsidR="00AE16A9" w:rsidTr="0021223F">
        <w:trPr>
          <w:trHeight w:val="813"/>
        </w:trPr>
        <w:tc>
          <w:tcPr>
            <w:tcW w:w="576" w:type="dxa"/>
          </w:tcPr>
          <w:p w:rsidR="00AE16A9" w:rsidRDefault="00AE16A9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716" w:type="dxa"/>
          </w:tcPr>
          <w:p w:rsidR="00AE16A9" w:rsidRDefault="00AE16A9">
            <w:pPr>
              <w:pStyle w:val="TableParagraph"/>
              <w:spacing w:before="81" w:line="290" w:lineRule="auto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], [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’]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уквыЗ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AE16A9" w:rsidRDefault="00AE16A9">
            <w:pPr>
              <w:pStyle w:val="TableParagraph"/>
              <w:spacing w:before="81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AE16A9" w:rsidRDefault="00AE16A9">
            <w:pPr>
              <w:pStyle w:val="TableParagraph"/>
              <w:spacing w:before="81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AE16A9" w:rsidRDefault="00AE16A9">
            <w:pPr>
              <w:pStyle w:val="TableParagraph"/>
              <w:spacing w:before="81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A9" w:rsidRDefault="00AE16A9"/>
        </w:tc>
      </w:tr>
      <w:tr w:rsidR="00AE16A9" w:rsidTr="0021223F">
        <w:trPr>
          <w:trHeight w:val="812"/>
        </w:trPr>
        <w:tc>
          <w:tcPr>
            <w:tcW w:w="576" w:type="dxa"/>
          </w:tcPr>
          <w:p w:rsidR="00AE16A9" w:rsidRDefault="00AE16A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28.</w:t>
            </w:r>
          </w:p>
        </w:tc>
        <w:tc>
          <w:tcPr>
            <w:tcW w:w="5716" w:type="dxa"/>
          </w:tcPr>
          <w:p w:rsidR="00AE16A9" w:rsidRDefault="00AE16A9">
            <w:pPr>
              <w:pStyle w:val="TableParagraph"/>
              <w:spacing w:before="80" w:line="290" w:lineRule="auto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[б], [б’]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уквыБ</w:t>
            </w:r>
            <w:proofErr w:type="spellEnd"/>
            <w:r>
              <w:rPr>
                <w:sz w:val="24"/>
              </w:rPr>
              <w:t>, б.</w:t>
            </w:r>
          </w:p>
        </w:tc>
        <w:tc>
          <w:tcPr>
            <w:tcW w:w="708" w:type="dxa"/>
          </w:tcPr>
          <w:p w:rsidR="00AE16A9" w:rsidRDefault="00AE16A9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AE16A9" w:rsidRDefault="00AE16A9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E16A9" w:rsidRDefault="00AE16A9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A9" w:rsidRDefault="00AE16A9"/>
        </w:tc>
      </w:tr>
      <w:tr w:rsidR="00AE16A9" w:rsidTr="0021223F">
        <w:trPr>
          <w:trHeight w:val="812"/>
        </w:trPr>
        <w:tc>
          <w:tcPr>
            <w:tcW w:w="576" w:type="dxa"/>
          </w:tcPr>
          <w:p w:rsidR="00AE16A9" w:rsidRDefault="00AE16A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716" w:type="dxa"/>
          </w:tcPr>
          <w:p w:rsidR="00AE16A9" w:rsidRDefault="00AE16A9">
            <w:pPr>
              <w:pStyle w:val="TableParagraph"/>
              <w:spacing w:before="80" w:line="290" w:lineRule="auto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[б], [б’]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уквыБ</w:t>
            </w:r>
            <w:proofErr w:type="spellEnd"/>
            <w:r>
              <w:rPr>
                <w:sz w:val="24"/>
              </w:rPr>
              <w:t>, б.</w:t>
            </w:r>
          </w:p>
        </w:tc>
        <w:tc>
          <w:tcPr>
            <w:tcW w:w="708" w:type="dxa"/>
          </w:tcPr>
          <w:p w:rsidR="00AE16A9" w:rsidRDefault="00AE16A9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AE16A9" w:rsidRDefault="00AE16A9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E16A9" w:rsidRDefault="00AE16A9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A9" w:rsidRDefault="00AE16A9"/>
        </w:tc>
      </w:tr>
      <w:tr w:rsidR="00AE16A9" w:rsidTr="0021223F">
        <w:trPr>
          <w:trHeight w:val="467"/>
        </w:trPr>
        <w:tc>
          <w:tcPr>
            <w:tcW w:w="576" w:type="dxa"/>
          </w:tcPr>
          <w:p w:rsidR="00AE16A9" w:rsidRDefault="00AE16A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716" w:type="dxa"/>
          </w:tcPr>
          <w:p w:rsidR="00AE16A9" w:rsidRDefault="00AE16A9">
            <w:pPr>
              <w:pStyle w:val="TableParagraph"/>
              <w:spacing w:before="80" w:line="290" w:lineRule="auto"/>
              <w:ind w:right="502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слогов и</w:t>
            </w:r>
            <w:r w:rsidR="0021223F">
              <w:rPr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 w:rsidR="0021223F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1223F">
              <w:rPr>
                <w:sz w:val="24"/>
              </w:rPr>
              <w:t xml:space="preserve"> </w:t>
            </w:r>
            <w:r>
              <w:rPr>
                <w:sz w:val="24"/>
              </w:rPr>
              <w:t>буквами б</w:t>
            </w:r>
            <w:r w:rsidR="0021223F">
              <w:rPr>
                <w:sz w:val="24"/>
              </w:rPr>
              <w:t xml:space="preserve"> </w:t>
            </w:r>
            <w:r>
              <w:rPr>
                <w:sz w:val="24"/>
              </w:rPr>
              <w:t>и п.</w:t>
            </w:r>
          </w:p>
        </w:tc>
        <w:tc>
          <w:tcPr>
            <w:tcW w:w="708" w:type="dxa"/>
          </w:tcPr>
          <w:p w:rsidR="00AE16A9" w:rsidRDefault="00AE16A9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AE16A9" w:rsidRDefault="00AE16A9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E16A9" w:rsidRDefault="00AE16A9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A9" w:rsidRDefault="00AE16A9"/>
        </w:tc>
      </w:tr>
      <w:tr w:rsidR="00AE16A9" w:rsidTr="0021223F">
        <w:trPr>
          <w:trHeight w:val="813"/>
        </w:trPr>
        <w:tc>
          <w:tcPr>
            <w:tcW w:w="576" w:type="dxa"/>
          </w:tcPr>
          <w:p w:rsidR="00AE16A9" w:rsidRDefault="00AE16A9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716" w:type="dxa"/>
          </w:tcPr>
          <w:p w:rsidR="00AE16A9" w:rsidRDefault="00AE16A9">
            <w:pPr>
              <w:pStyle w:val="TableParagraph"/>
              <w:spacing w:before="81" w:line="290" w:lineRule="auto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], </w:t>
            </w:r>
            <w:r>
              <w:rPr>
                <w:spacing w:val="-2"/>
                <w:sz w:val="24"/>
              </w:rPr>
              <w:t>[</w:t>
            </w:r>
            <w:proofErr w:type="spellStart"/>
            <w:r>
              <w:rPr>
                <w:spacing w:val="-2"/>
                <w:sz w:val="24"/>
              </w:rPr>
              <w:t>д</w:t>
            </w:r>
            <w:proofErr w:type="spellEnd"/>
            <w:r>
              <w:rPr>
                <w:spacing w:val="-2"/>
                <w:sz w:val="24"/>
              </w:rPr>
              <w:t>’]</w:t>
            </w:r>
            <w:proofErr w:type="gramStart"/>
            <w:r>
              <w:rPr>
                <w:spacing w:val="-2"/>
                <w:sz w:val="24"/>
              </w:rPr>
              <w:t>,</w:t>
            </w:r>
            <w:proofErr w:type="spellStart"/>
            <w:r>
              <w:rPr>
                <w:spacing w:val="-2"/>
                <w:sz w:val="24"/>
              </w:rPr>
              <w:t>б</w:t>
            </w:r>
            <w:proofErr w:type="gramEnd"/>
            <w:r>
              <w:rPr>
                <w:spacing w:val="-2"/>
                <w:sz w:val="24"/>
              </w:rPr>
              <w:t>уквыД,д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08" w:type="dxa"/>
          </w:tcPr>
          <w:p w:rsidR="00AE16A9" w:rsidRDefault="00AE16A9">
            <w:pPr>
              <w:pStyle w:val="TableParagraph"/>
              <w:spacing w:before="81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AE16A9" w:rsidRDefault="00AE16A9">
            <w:pPr>
              <w:pStyle w:val="TableParagraph"/>
              <w:spacing w:before="81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AE16A9" w:rsidRDefault="00AE16A9">
            <w:pPr>
              <w:pStyle w:val="TableParagraph"/>
              <w:spacing w:before="81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A9" w:rsidRDefault="00AE16A9"/>
        </w:tc>
      </w:tr>
      <w:tr w:rsidR="00AE16A9" w:rsidTr="0021223F">
        <w:trPr>
          <w:trHeight w:val="879"/>
        </w:trPr>
        <w:tc>
          <w:tcPr>
            <w:tcW w:w="576" w:type="dxa"/>
          </w:tcPr>
          <w:p w:rsidR="00AE16A9" w:rsidRDefault="00AE16A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716" w:type="dxa"/>
          </w:tcPr>
          <w:p w:rsidR="00AE16A9" w:rsidRDefault="00AE16A9">
            <w:pPr>
              <w:pStyle w:val="TableParagraph"/>
              <w:spacing w:before="80" w:line="290" w:lineRule="auto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], [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’]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уквыД</w:t>
            </w:r>
            <w:proofErr w:type="spellEnd"/>
            <w:r>
              <w:rPr>
                <w:sz w:val="24"/>
              </w:rPr>
              <w:t>, д.</w:t>
            </w:r>
          </w:p>
          <w:p w:rsidR="00AE16A9" w:rsidRDefault="00AE16A9">
            <w:pPr>
              <w:pStyle w:val="TableParagraph"/>
              <w:spacing w:before="2" w:line="292" w:lineRule="auto"/>
              <w:ind w:right="502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слогов </w:t>
            </w:r>
            <w:proofErr w:type="spellStart"/>
            <w:r>
              <w:rPr>
                <w:sz w:val="24"/>
              </w:rPr>
              <w:t>исловсбуквами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AE16A9" w:rsidRDefault="00AE16A9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AE16A9" w:rsidRDefault="00AE16A9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AE16A9" w:rsidRDefault="00AE16A9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A9" w:rsidRDefault="00AE16A9"/>
        </w:tc>
      </w:tr>
      <w:tr w:rsidR="00AE16A9" w:rsidTr="0021223F">
        <w:trPr>
          <w:trHeight w:val="476"/>
        </w:trPr>
        <w:tc>
          <w:tcPr>
            <w:tcW w:w="576" w:type="dxa"/>
          </w:tcPr>
          <w:p w:rsidR="00AE16A9" w:rsidRDefault="00AE16A9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716" w:type="dxa"/>
          </w:tcPr>
          <w:p w:rsidR="00AE16A9" w:rsidRDefault="00AE16A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Гласные</w:t>
            </w:r>
            <w:r w:rsidR="0021223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буквы</w:t>
            </w:r>
            <w:r w:rsidR="0021223F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</w:t>
            </w:r>
            <w:proofErr w:type="gramStart"/>
            <w:r>
              <w:rPr>
                <w:spacing w:val="-2"/>
                <w:sz w:val="24"/>
              </w:rPr>
              <w:t>,я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08" w:type="dxa"/>
          </w:tcPr>
          <w:p w:rsidR="00AE16A9" w:rsidRDefault="00AE16A9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AE16A9" w:rsidRDefault="00AE16A9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AE16A9" w:rsidRDefault="00AE16A9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A9" w:rsidRDefault="00AE16A9"/>
        </w:tc>
      </w:tr>
    </w:tbl>
    <w:p w:rsidR="00795DE8" w:rsidRDefault="00795DE8">
      <w:pPr>
        <w:rPr>
          <w:sz w:val="24"/>
        </w:rPr>
        <w:sectPr w:rsidR="00795DE8">
          <w:type w:val="continuous"/>
          <w:pgSz w:w="11900" w:h="16850"/>
          <w:pgMar w:top="540" w:right="440" w:bottom="746" w:left="300" w:header="720" w:footer="720" w:gutter="0"/>
          <w:cols w:space="720"/>
        </w:sectPr>
      </w:pPr>
    </w:p>
    <w:p w:rsidR="00795DE8" w:rsidRDefault="00795DE8">
      <w:pPr>
        <w:rPr>
          <w:sz w:val="24"/>
        </w:rPr>
        <w:sectPr w:rsidR="00795DE8">
          <w:type w:val="continuous"/>
          <w:pgSz w:w="11900" w:h="16850"/>
          <w:pgMar w:top="540" w:right="440" w:bottom="280" w:left="300" w:header="720" w:footer="720" w:gutter="0"/>
          <w:cols w:space="720"/>
        </w:sectPr>
      </w:pPr>
    </w:p>
    <w:p w:rsidR="00795DE8" w:rsidRPr="00AE16A9" w:rsidRDefault="00795DE8" w:rsidP="0021223F">
      <w:pPr>
        <w:tabs>
          <w:tab w:val="left" w:pos="259"/>
        </w:tabs>
        <w:spacing w:before="1"/>
        <w:ind w:right="121"/>
        <w:jc w:val="both"/>
        <w:rPr>
          <w:sz w:val="24"/>
        </w:rPr>
      </w:pPr>
    </w:p>
    <w:sectPr w:rsidR="00795DE8" w:rsidRPr="00AE16A9" w:rsidSect="00795DE8">
      <w:pgSz w:w="11910" w:h="16840"/>
      <w:pgMar w:top="1540" w:right="720" w:bottom="280" w:left="1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63B5"/>
    <w:multiLevelType w:val="hybridMultilevel"/>
    <w:tmpl w:val="B192D128"/>
    <w:lvl w:ilvl="0" w:tplc="7458D3FC">
      <w:start w:val="1"/>
      <w:numFmt w:val="decimal"/>
      <w:lvlText w:val="%1."/>
      <w:lvlJc w:val="left"/>
      <w:pPr>
        <w:ind w:left="10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AC4F56">
      <w:numFmt w:val="bullet"/>
      <w:lvlText w:val="•"/>
      <w:lvlJc w:val="left"/>
      <w:pPr>
        <w:ind w:left="1048" w:hanging="341"/>
      </w:pPr>
      <w:rPr>
        <w:rFonts w:hint="default"/>
        <w:lang w:val="ru-RU" w:eastAsia="en-US" w:bidi="ar-SA"/>
      </w:rPr>
    </w:lvl>
    <w:lvl w:ilvl="2" w:tplc="13E6A288">
      <w:numFmt w:val="bullet"/>
      <w:lvlText w:val="•"/>
      <w:lvlJc w:val="left"/>
      <w:pPr>
        <w:ind w:left="1997" w:hanging="341"/>
      </w:pPr>
      <w:rPr>
        <w:rFonts w:hint="default"/>
        <w:lang w:val="ru-RU" w:eastAsia="en-US" w:bidi="ar-SA"/>
      </w:rPr>
    </w:lvl>
    <w:lvl w:ilvl="3" w:tplc="A41A213C">
      <w:numFmt w:val="bullet"/>
      <w:lvlText w:val="•"/>
      <w:lvlJc w:val="left"/>
      <w:pPr>
        <w:ind w:left="2945" w:hanging="341"/>
      </w:pPr>
      <w:rPr>
        <w:rFonts w:hint="default"/>
        <w:lang w:val="ru-RU" w:eastAsia="en-US" w:bidi="ar-SA"/>
      </w:rPr>
    </w:lvl>
    <w:lvl w:ilvl="4" w:tplc="7E5ADD6A">
      <w:numFmt w:val="bullet"/>
      <w:lvlText w:val="•"/>
      <w:lvlJc w:val="left"/>
      <w:pPr>
        <w:ind w:left="3894" w:hanging="341"/>
      </w:pPr>
      <w:rPr>
        <w:rFonts w:hint="default"/>
        <w:lang w:val="ru-RU" w:eastAsia="en-US" w:bidi="ar-SA"/>
      </w:rPr>
    </w:lvl>
    <w:lvl w:ilvl="5" w:tplc="B498D67C">
      <w:numFmt w:val="bullet"/>
      <w:lvlText w:val="•"/>
      <w:lvlJc w:val="left"/>
      <w:pPr>
        <w:ind w:left="4843" w:hanging="341"/>
      </w:pPr>
      <w:rPr>
        <w:rFonts w:hint="default"/>
        <w:lang w:val="ru-RU" w:eastAsia="en-US" w:bidi="ar-SA"/>
      </w:rPr>
    </w:lvl>
    <w:lvl w:ilvl="6" w:tplc="F8C687F2">
      <w:numFmt w:val="bullet"/>
      <w:lvlText w:val="•"/>
      <w:lvlJc w:val="left"/>
      <w:pPr>
        <w:ind w:left="5791" w:hanging="341"/>
      </w:pPr>
      <w:rPr>
        <w:rFonts w:hint="default"/>
        <w:lang w:val="ru-RU" w:eastAsia="en-US" w:bidi="ar-SA"/>
      </w:rPr>
    </w:lvl>
    <w:lvl w:ilvl="7" w:tplc="F9FE1D52">
      <w:numFmt w:val="bullet"/>
      <w:lvlText w:val="•"/>
      <w:lvlJc w:val="left"/>
      <w:pPr>
        <w:ind w:left="6740" w:hanging="341"/>
      </w:pPr>
      <w:rPr>
        <w:rFonts w:hint="default"/>
        <w:lang w:val="ru-RU" w:eastAsia="en-US" w:bidi="ar-SA"/>
      </w:rPr>
    </w:lvl>
    <w:lvl w:ilvl="8" w:tplc="358239C8">
      <w:numFmt w:val="bullet"/>
      <w:lvlText w:val="•"/>
      <w:lvlJc w:val="left"/>
      <w:pPr>
        <w:ind w:left="7689" w:hanging="341"/>
      </w:pPr>
      <w:rPr>
        <w:rFonts w:hint="default"/>
        <w:lang w:val="ru-RU" w:eastAsia="en-US" w:bidi="ar-SA"/>
      </w:rPr>
    </w:lvl>
  </w:abstractNum>
  <w:abstractNum w:abstractNumId="1">
    <w:nsid w:val="125627EA"/>
    <w:multiLevelType w:val="hybridMultilevel"/>
    <w:tmpl w:val="DF9A955A"/>
    <w:lvl w:ilvl="0" w:tplc="22F6B046">
      <w:numFmt w:val="bullet"/>
      <w:lvlText w:val="-"/>
      <w:lvlJc w:val="left"/>
      <w:pPr>
        <w:ind w:left="97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E3C3F9C">
      <w:numFmt w:val="bullet"/>
      <w:lvlText w:val="•"/>
      <w:lvlJc w:val="left"/>
      <w:pPr>
        <w:ind w:left="1997" w:hanging="142"/>
      </w:pPr>
      <w:rPr>
        <w:rFonts w:hint="default"/>
        <w:lang w:val="ru-RU" w:eastAsia="en-US" w:bidi="ar-SA"/>
      </w:rPr>
    </w:lvl>
    <w:lvl w:ilvl="2" w:tplc="C8F2617E">
      <w:numFmt w:val="bullet"/>
      <w:lvlText w:val="•"/>
      <w:lvlJc w:val="left"/>
      <w:pPr>
        <w:ind w:left="3015" w:hanging="142"/>
      </w:pPr>
      <w:rPr>
        <w:rFonts w:hint="default"/>
        <w:lang w:val="ru-RU" w:eastAsia="en-US" w:bidi="ar-SA"/>
      </w:rPr>
    </w:lvl>
    <w:lvl w:ilvl="3" w:tplc="774401DE">
      <w:numFmt w:val="bullet"/>
      <w:lvlText w:val="•"/>
      <w:lvlJc w:val="left"/>
      <w:pPr>
        <w:ind w:left="4033" w:hanging="142"/>
      </w:pPr>
      <w:rPr>
        <w:rFonts w:hint="default"/>
        <w:lang w:val="ru-RU" w:eastAsia="en-US" w:bidi="ar-SA"/>
      </w:rPr>
    </w:lvl>
    <w:lvl w:ilvl="4" w:tplc="1A8814CC">
      <w:numFmt w:val="bullet"/>
      <w:lvlText w:val="•"/>
      <w:lvlJc w:val="left"/>
      <w:pPr>
        <w:ind w:left="5051" w:hanging="142"/>
      </w:pPr>
      <w:rPr>
        <w:rFonts w:hint="default"/>
        <w:lang w:val="ru-RU" w:eastAsia="en-US" w:bidi="ar-SA"/>
      </w:rPr>
    </w:lvl>
    <w:lvl w:ilvl="5" w:tplc="367A310A">
      <w:numFmt w:val="bullet"/>
      <w:lvlText w:val="•"/>
      <w:lvlJc w:val="left"/>
      <w:pPr>
        <w:ind w:left="6069" w:hanging="142"/>
      </w:pPr>
      <w:rPr>
        <w:rFonts w:hint="default"/>
        <w:lang w:val="ru-RU" w:eastAsia="en-US" w:bidi="ar-SA"/>
      </w:rPr>
    </w:lvl>
    <w:lvl w:ilvl="6" w:tplc="AEFC881E">
      <w:numFmt w:val="bullet"/>
      <w:lvlText w:val="•"/>
      <w:lvlJc w:val="left"/>
      <w:pPr>
        <w:ind w:left="7087" w:hanging="142"/>
      </w:pPr>
      <w:rPr>
        <w:rFonts w:hint="default"/>
        <w:lang w:val="ru-RU" w:eastAsia="en-US" w:bidi="ar-SA"/>
      </w:rPr>
    </w:lvl>
    <w:lvl w:ilvl="7" w:tplc="61DEE43E">
      <w:numFmt w:val="bullet"/>
      <w:lvlText w:val="•"/>
      <w:lvlJc w:val="left"/>
      <w:pPr>
        <w:ind w:left="8105" w:hanging="142"/>
      </w:pPr>
      <w:rPr>
        <w:rFonts w:hint="default"/>
        <w:lang w:val="ru-RU" w:eastAsia="en-US" w:bidi="ar-SA"/>
      </w:rPr>
    </w:lvl>
    <w:lvl w:ilvl="8" w:tplc="A81A9224">
      <w:numFmt w:val="bullet"/>
      <w:lvlText w:val="•"/>
      <w:lvlJc w:val="left"/>
      <w:pPr>
        <w:ind w:left="9123" w:hanging="142"/>
      </w:pPr>
      <w:rPr>
        <w:rFonts w:hint="default"/>
        <w:lang w:val="ru-RU" w:eastAsia="en-US" w:bidi="ar-SA"/>
      </w:rPr>
    </w:lvl>
  </w:abstractNum>
  <w:abstractNum w:abstractNumId="2">
    <w:nsid w:val="6D814B60"/>
    <w:multiLevelType w:val="hybridMultilevel"/>
    <w:tmpl w:val="C0F2BADA"/>
    <w:lvl w:ilvl="0" w:tplc="DF3E03CC">
      <w:numFmt w:val="bullet"/>
      <w:lvlText w:val="–"/>
      <w:lvlJc w:val="left"/>
      <w:pPr>
        <w:ind w:left="43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401B9E">
      <w:numFmt w:val="bullet"/>
      <w:lvlText w:val="•"/>
      <w:lvlJc w:val="left"/>
      <w:pPr>
        <w:ind w:left="1511" w:hanging="180"/>
      </w:pPr>
      <w:rPr>
        <w:rFonts w:hint="default"/>
        <w:lang w:val="ru-RU" w:eastAsia="en-US" w:bidi="ar-SA"/>
      </w:rPr>
    </w:lvl>
    <w:lvl w:ilvl="2" w:tplc="CE7600D4">
      <w:numFmt w:val="bullet"/>
      <w:lvlText w:val="•"/>
      <w:lvlJc w:val="left"/>
      <w:pPr>
        <w:ind w:left="2583" w:hanging="180"/>
      </w:pPr>
      <w:rPr>
        <w:rFonts w:hint="default"/>
        <w:lang w:val="ru-RU" w:eastAsia="en-US" w:bidi="ar-SA"/>
      </w:rPr>
    </w:lvl>
    <w:lvl w:ilvl="3" w:tplc="0BFAC486">
      <w:numFmt w:val="bullet"/>
      <w:lvlText w:val="•"/>
      <w:lvlJc w:val="left"/>
      <w:pPr>
        <w:ind w:left="3655" w:hanging="180"/>
      </w:pPr>
      <w:rPr>
        <w:rFonts w:hint="default"/>
        <w:lang w:val="ru-RU" w:eastAsia="en-US" w:bidi="ar-SA"/>
      </w:rPr>
    </w:lvl>
    <w:lvl w:ilvl="4" w:tplc="03FEAA3A">
      <w:numFmt w:val="bullet"/>
      <w:lvlText w:val="•"/>
      <w:lvlJc w:val="left"/>
      <w:pPr>
        <w:ind w:left="4727" w:hanging="180"/>
      </w:pPr>
      <w:rPr>
        <w:rFonts w:hint="default"/>
        <w:lang w:val="ru-RU" w:eastAsia="en-US" w:bidi="ar-SA"/>
      </w:rPr>
    </w:lvl>
    <w:lvl w:ilvl="5" w:tplc="04E88F9E">
      <w:numFmt w:val="bullet"/>
      <w:lvlText w:val="•"/>
      <w:lvlJc w:val="left"/>
      <w:pPr>
        <w:ind w:left="5799" w:hanging="180"/>
      </w:pPr>
      <w:rPr>
        <w:rFonts w:hint="default"/>
        <w:lang w:val="ru-RU" w:eastAsia="en-US" w:bidi="ar-SA"/>
      </w:rPr>
    </w:lvl>
    <w:lvl w:ilvl="6" w:tplc="4534410E">
      <w:numFmt w:val="bullet"/>
      <w:lvlText w:val="•"/>
      <w:lvlJc w:val="left"/>
      <w:pPr>
        <w:ind w:left="6871" w:hanging="180"/>
      </w:pPr>
      <w:rPr>
        <w:rFonts w:hint="default"/>
        <w:lang w:val="ru-RU" w:eastAsia="en-US" w:bidi="ar-SA"/>
      </w:rPr>
    </w:lvl>
    <w:lvl w:ilvl="7" w:tplc="0276E912">
      <w:numFmt w:val="bullet"/>
      <w:lvlText w:val="•"/>
      <w:lvlJc w:val="left"/>
      <w:pPr>
        <w:ind w:left="7943" w:hanging="180"/>
      </w:pPr>
      <w:rPr>
        <w:rFonts w:hint="default"/>
        <w:lang w:val="ru-RU" w:eastAsia="en-US" w:bidi="ar-SA"/>
      </w:rPr>
    </w:lvl>
    <w:lvl w:ilvl="8" w:tplc="DAFA6996">
      <w:numFmt w:val="bullet"/>
      <w:lvlText w:val="•"/>
      <w:lvlJc w:val="left"/>
      <w:pPr>
        <w:ind w:left="9015" w:hanging="180"/>
      </w:pPr>
      <w:rPr>
        <w:rFonts w:hint="default"/>
        <w:lang w:val="ru-RU" w:eastAsia="en-US" w:bidi="ar-SA"/>
      </w:rPr>
    </w:lvl>
  </w:abstractNum>
  <w:abstractNum w:abstractNumId="3">
    <w:nsid w:val="6EF90D79"/>
    <w:multiLevelType w:val="hybridMultilevel"/>
    <w:tmpl w:val="F9A8233C"/>
    <w:lvl w:ilvl="0" w:tplc="17D22E8C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443D04">
      <w:numFmt w:val="bullet"/>
      <w:lvlText w:val="•"/>
      <w:lvlJc w:val="left"/>
      <w:pPr>
        <w:ind w:left="1349" w:hanging="140"/>
      </w:pPr>
      <w:rPr>
        <w:rFonts w:hint="default"/>
        <w:lang w:val="ru-RU" w:eastAsia="en-US" w:bidi="ar-SA"/>
      </w:rPr>
    </w:lvl>
    <w:lvl w:ilvl="2" w:tplc="1CF8DA86">
      <w:numFmt w:val="bullet"/>
      <w:lvlText w:val="•"/>
      <w:lvlJc w:val="left"/>
      <w:pPr>
        <w:ind w:left="2439" w:hanging="140"/>
      </w:pPr>
      <w:rPr>
        <w:rFonts w:hint="default"/>
        <w:lang w:val="ru-RU" w:eastAsia="en-US" w:bidi="ar-SA"/>
      </w:rPr>
    </w:lvl>
    <w:lvl w:ilvl="3" w:tplc="EED28B72">
      <w:numFmt w:val="bullet"/>
      <w:lvlText w:val="•"/>
      <w:lvlJc w:val="left"/>
      <w:pPr>
        <w:ind w:left="3529" w:hanging="140"/>
      </w:pPr>
      <w:rPr>
        <w:rFonts w:hint="default"/>
        <w:lang w:val="ru-RU" w:eastAsia="en-US" w:bidi="ar-SA"/>
      </w:rPr>
    </w:lvl>
    <w:lvl w:ilvl="4" w:tplc="25E6549A">
      <w:numFmt w:val="bullet"/>
      <w:lvlText w:val="•"/>
      <w:lvlJc w:val="left"/>
      <w:pPr>
        <w:ind w:left="4619" w:hanging="140"/>
      </w:pPr>
      <w:rPr>
        <w:rFonts w:hint="default"/>
        <w:lang w:val="ru-RU" w:eastAsia="en-US" w:bidi="ar-SA"/>
      </w:rPr>
    </w:lvl>
    <w:lvl w:ilvl="5" w:tplc="02606AFC">
      <w:numFmt w:val="bullet"/>
      <w:lvlText w:val="•"/>
      <w:lvlJc w:val="left"/>
      <w:pPr>
        <w:ind w:left="5709" w:hanging="140"/>
      </w:pPr>
      <w:rPr>
        <w:rFonts w:hint="default"/>
        <w:lang w:val="ru-RU" w:eastAsia="en-US" w:bidi="ar-SA"/>
      </w:rPr>
    </w:lvl>
    <w:lvl w:ilvl="6" w:tplc="E3AE066E">
      <w:numFmt w:val="bullet"/>
      <w:lvlText w:val="•"/>
      <w:lvlJc w:val="left"/>
      <w:pPr>
        <w:ind w:left="6799" w:hanging="140"/>
      </w:pPr>
      <w:rPr>
        <w:rFonts w:hint="default"/>
        <w:lang w:val="ru-RU" w:eastAsia="en-US" w:bidi="ar-SA"/>
      </w:rPr>
    </w:lvl>
    <w:lvl w:ilvl="7" w:tplc="04A202CA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  <w:lvl w:ilvl="8" w:tplc="61CAE918">
      <w:numFmt w:val="bullet"/>
      <w:lvlText w:val="•"/>
      <w:lvlJc w:val="left"/>
      <w:pPr>
        <w:ind w:left="8979" w:hanging="140"/>
      </w:pPr>
      <w:rPr>
        <w:rFonts w:hint="default"/>
        <w:lang w:val="ru-RU" w:eastAsia="en-US" w:bidi="ar-SA"/>
      </w:rPr>
    </w:lvl>
  </w:abstractNum>
  <w:abstractNum w:abstractNumId="4">
    <w:nsid w:val="72FA34E5"/>
    <w:multiLevelType w:val="hybridMultilevel"/>
    <w:tmpl w:val="6E540202"/>
    <w:lvl w:ilvl="0" w:tplc="62A6F64A">
      <w:numFmt w:val="bullet"/>
      <w:lvlText w:val="-"/>
      <w:lvlJc w:val="left"/>
      <w:pPr>
        <w:ind w:left="10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DCEA74">
      <w:numFmt w:val="bullet"/>
      <w:lvlText w:val="•"/>
      <w:lvlJc w:val="left"/>
      <w:pPr>
        <w:ind w:left="1048" w:hanging="159"/>
      </w:pPr>
      <w:rPr>
        <w:rFonts w:hint="default"/>
        <w:lang w:val="ru-RU" w:eastAsia="en-US" w:bidi="ar-SA"/>
      </w:rPr>
    </w:lvl>
    <w:lvl w:ilvl="2" w:tplc="0C10240A">
      <w:numFmt w:val="bullet"/>
      <w:lvlText w:val="•"/>
      <w:lvlJc w:val="left"/>
      <w:pPr>
        <w:ind w:left="1997" w:hanging="159"/>
      </w:pPr>
      <w:rPr>
        <w:rFonts w:hint="default"/>
        <w:lang w:val="ru-RU" w:eastAsia="en-US" w:bidi="ar-SA"/>
      </w:rPr>
    </w:lvl>
    <w:lvl w:ilvl="3" w:tplc="141AADAA">
      <w:numFmt w:val="bullet"/>
      <w:lvlText w:val="•"/>
      <w:lvlJc w:val="left"/>
      <w:pPr>
        <w:ind w:left="2945" w:hanging="159"/>
      </w:pPr>
      <w:rPr>
        <w:rFonts w:hint="default"/>
        <w:lang w:val="ru-RU" w:eastAsia="en-US" w:bidi="ar-SA"/>
      </w:rPr>
    </w:lvl>
    <w:lvl w:ilvl="4" w:tplc="E74CF8A4">
      <w:numFmt w:val="bullet"/>
      <w:lvlText w:val="•"/>
      <w:lvlJc w:val="left"/>
      <w:pPr>
        <w:ind w:left="3894" w:hanging="159"/>
      </w:pPr>
      <w:rPr>
        <w:rFonts w:hint="default"/>
        <w:lang w:val="ru-RU" w:eastAsia="en-US" w:bidi="ar-SA"/>
      </w:rPr>
    </w:lvl>
    <w:lvl w:ilvl="5" w:tplc="321E193C">
      <w:numFmt w:val="bullet"/>
      <w:lvlText w:val="•"/>
      <w:lvlJc w:val="left"/>
      <w:pPr>
        <w:ind w:left="4843" w:hanging="159"/>
      </w:pPr>
      <w:rPr>
        <w:rFonts w:hint="default"/>
        <w:lang w:val="ru-RU" w:eastAsia="en-US" w:bidi="ar-SA"/>
      </w:rPr>
    </w:lvl>
    <w:lvl w:ilvl="6" w:tplc="922E8FD8">
      <w:numFmt w:val="bullet"/>
      <w:lvlText w:val="•"/>
      <w:lvlJc w:val="left"/>
      <w:pPr>
        <w:ind w:left="5791" w:hanging="159"/>
      </w:pPr>
      <w:rPr>
        <w:rFonts w:hint="default"/>
        <w:lang w:val="ru-RU" w:eastAsia="en-US" w:bidi="ar-SA"/>
      </w:rPr>
    </w:lvl>
    <w:lvl w:ilvl="7" w:tplc="D3D2C95A">
      <w:numFmt w:val="bullet"/>
      <w:lvlText w:val="•"/>
      <w:lvlJc w:val="left"/>
      <w:pPr>
        <w:ind w:left="6740" w:hanging="159"/>
      </w:pPr>
      <w:rPr>
        <w:rFonts w:hint="default"/>
        <w:lang w:val="ru-RU" w:eastAsia="en-US" w:bidi="ar-SA"/>
      </w:rPr>
    </w:lvl>
    <w:lvl w:ilvl="8" w:tplc="37865C1C">
      <w:numFmt w:val="bullet"/>
      <w:lvlText w:val="•"/>
      <w:lvlJc w:val="left"/>
      <w:pPr>
        <w:ind w:left="7689" w:hanging="159"/>
      </w:pPr>
      <w:rPr>
        <w:rFonts w:hint="default"/>
        <w:lang w:val="ru-RU" w:eastAsia="en-US" w:bidi="ar-SA"/>
      </w:rPr>
    </w:lvl>
  </w:abstractNum>
  <w:abstractNum w:abstractNumId="5">
    <w:nsid w:val="7F5A742E"/>
    <w:multiLevelType w:val="hybridMultilevel"/>
    <w:tmpl w:val="D4C8B920"/>
    <w:lvl w:ilvl="0" w:tplc="9FC24D4C">
      <w:numFmt w:val="bullet"/>
      <w:lvlText w:val="-"/>
      <w:lvlJc w:val="left"/>
      <w:pPr>
        <w:ind w:left="68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68B73E">
      <w:numFmt w:val="bullet"/>
      <w:lvlText w:val="-"/>
      <w:lvlJc w:val="left"/>
      <w:pPr>
        <w:ind w:left="97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6BA40E96">
      <w:numFmt w:val="bullet"/>
      <w:lvlText w:val="•"/>
      <w:lvlJc w:val="left"/>
      <w:pPr>
        <w:ind w:left="2111" w:hanging="142"/>
      </w:pPr>
      <w:rPr>
        <w:rFonts w:hint="default"/>
        <w:lang w:val="ru-RU" w:eastAsia="en-US" w:bidi="ar-SA"/>
      </w:rPr>
    </w:lvl>
    <w:lvl w:ilvl="3" w:tplc="D024B296">
      <w:numFmt w:val="bullet"/>
      <w:lvlText w:val="•"/>
      <w:lvlJc w:val="left"/>
      <w:pPr>
        <w:ind w:left="3242" w:hanging="142"/>
      </w:pPr>
      <w:rPr>
        <w:rFonts w:hint="default"/>
        <w:lang w:val="ru-RU" w:eastAsia="en-US" w:bidi="ar-SA"/>
      </w:rPr>
    </w:lvl>
    <w:lvl w:ilvl="4" w:tplc="BC70BADC">
      <w:numFmt w:val="bullet"/>
      <w:lvlText w:val="•"/>
      <w:lvlJc w:val="left"/>
      <w:pPr>
        <w:ind w:left="4373" w:hanging="142"/>
      </w:pPr>
      <w:rPr>
        <w:rFonts w:hint="default"/>
        <w:lang w:val="ru-RU" w:eastAsia="en-US" w:bidi="ar-SA"/>
      </w:rPr>
    </w:lvl>
    <w:lvl w:ilvl="5" w:tplc="27B23DEE">
      <w:numFmt w:val="bullet"/>
      <w:lvlText w:val="•"/>
      <w:lvlJc w:val="left"/>
      <w:pPr>
        <w:ind w:left="5504" w:hanging="142"/>
      </w:pPr>
      <w:rPr>
        <w:rFonts w:hint="default"/>
        <w:lang w:val="ru-RU" w:eastAsia="en-US" w:bidi="ar-SA"/>
      </w:rPr>
    </w:lvl>
    <w:lvl w:ilvl="6" w:tplc="522CCF30">
      <w:numFmt w:val="bullet"/>
      <w:lvlText w:val="•"/>
      <w:lvlJc w:val="left"/>
      <w:pPr>
        <w:ind w:left="6635" w:hanging="142"/>
      </w:pPr>
      <w:rPr>
        <w:rFonts w:hint="default"/>
        <w:lang w:val="ru-RU" w:eastAsia="en-US" w:bidi="ar-SA"/>
      </w:rPr>
    </w:lvl>
    <w:lvl w:ilvl="7" w:tplc="EEC0E6B8">
      <w:numFmt w:val="bullet"/>
      <w:lvlText w:val="•"/>
      <w:lvlJc w:val="left"/>
      <w:pPr>
        <w:ind w:left="7766" w:hanging="142"/>
      </w:pPr>
      <w:rPr>
        <w:rFonts w:hint="default"/>
        <w:lang w:val="ru-RU" w:eastAsia="en-US" w:bidi="ar-SA"/>
      </w:rPr>
    </w:lvl>
    <w:lvl w:ilvl="8" w:tplc="BEEAA24A">
      <w:numFmt w:val="bullet"/>
      <w:lvlText w:val="•"/>
      <w:lvlJc w:val="left"/>
      <w:pPr>
        <w:ind w:left="8897" w:hanging="14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95DE8"/>
    <w:rsid w:val="0021223F"/>
    <w:rsid w:val="00580D65"/>
    <w:rsid w:val="00795DE8"/>
    <w:rsid w:val="008071D3"/>
    <w:rsid w:val="00AE1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5DE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5D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5DE8"/>
    <w:pPr>
      <w:ind w:left="25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95DE8"/>
    <w:pPr>
      <w:spacing w:line="274" w:lineRule="exact"/>
      <w:ind w:left="25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95DE8"/>
    <w:pPr>
      <w:ind w:left="2364" w:right="1655" w:firstLine="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795DE8"/>
    <w:pPr>
      <w:ind w:left="979" w:hanging="141"/>
    </w:pPr>
  </w:style>
  <w:style w:type="paragraph" w:customStyle="1" w:styleId="TableParagraph">
    <w:name w:val="Table Paragraph"/>
    <w:basedOn w:val="a"/>
    <w:uiPriority w:val="1"/>
    <w:qFormat/>
    <w:rsid w:val="00795DE8"/>
    <w:pPr>
      <w:spacing w:before="78"/>
      <w:ind w:left="8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B6193-761C-4547-B94E-A6734CD6E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Асият</cp:lastModifiedBy>
  <cp:revision>2</cp:revision>
  <cp:lastPrinted>2023-11-06T18:33:00Z</cp:lastPrinted>
  <dcterms:created xsi:type="dcterms:W3CDTF">2023-11-06T18:35:00Z</dcterms:created>
  <dcterms:modified xsi:type="dcterms:W3CDTF">2023-11-06T18:35:00Z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2023-11-06T00:00:00Z</vt:filetime>
  </property>
  <property fmtid="{D5CDD505-2E9C-101B-9397-08002B2CF9AE}" pid="5" name="Producer">
    <vt:lpwstr>Microsoft® Word 2016</vt:lpwstr>
  </property>
</Properties>
</file>