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A4109" w:rsidRDefault="006116DE" w:rsidP="003A4109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3A4109" w:rsidRPr="003A4109" w:rsidRDefault="003A4109" w:rsidP="003A4109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3A41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</w:rPr>
        <w:t>амятка поведения для граждан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</w:rPr>
        <w:t>!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Теракт страшен уже тем, что он непредсказуем. В считанные мгновения жизнь делится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а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две несоединенные меж собой части – до и п</w:t>
      </w:r>
      <w:bookmarkStart w:id="0" w:name="_GoBack"/>
      <w:bookmarkEnd w:id="0"/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осле.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Напоминаем мирным жителям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Усть-Джегутинского муниципального района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, что в сложившейся ситуации никто не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з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астрахован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от того, что может стать жертвой теракта или оказаться в заложниках. 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Памятка настоятельно рекомендует запомнить несколько правил, объясняющих, как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ести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себя при чрезвычайных обстоятельствах: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Самое главное правило: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Как можно быстрее взять себя в руки, всеми силами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по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давить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 себе панику и, насколько это возможно, успокоиться.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два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Подготовьтесь к моральным, физическим и эмоциональным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и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спытаниям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. Причем заранее уясните себе, что все происходящее с вами необходимо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п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ережить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три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Г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оворите спокойным ровным голосом. Ни в коем случае не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д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опускайте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вызывающего, враждебного тона. Помните, что у террористов, особенно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ервый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момент, нервы тоже натянуты на разрыв. Не стоит их провоцировать.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четыре: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Ни в коем случае не допускайте действий, которые могут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с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провоцировать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нападающих к применению оружия и привести к человеческим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ж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ертвам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. Никакой спонтанности и необдуманных поступков: не бегите, но и не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б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росайтесь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на террористов, не пытайтесь с ними помириться или найти общий язык,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н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о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и не боритесь с ними, не хватайтесь за их оружие.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пять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Переносите лишения, оскорбления и унижения без вызова 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озражений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. Очень не рекомендуется прямой взгляд в глаза - это вызов.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шесть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Экономьте и поддерживайте силы, чем угодно, используйте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л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юбую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возможность.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семь: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Максимально выполняйте требования преступников, особенно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первые полчаса - час. Известно, что пределов жестокости и бесчеловечности нет,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т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ут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вам никто не поможет – только вы сами устанавливаете для себя предел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ыполнимости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приказов террористов. Но если это возможно – постарайтесь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ыполнять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восемь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а совершение любых действий спрашивайте разрешение.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девять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Постарайтесь поменьше двигаться, если вы ранены.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lastRenderedPageBreak/>
        <w:t>Правило номер десять: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Постоянно напоминайте себе, что ваша цель – остаться 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 ж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ивых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. А раз вы планируете остаться в живых – сделайте все, чтобы потом оказать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омощь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следствию: внимательно слушайте, смотрите, запоминайте лица, клички,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и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мена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, манеру общения, характерные мелочи.</w:t>
      </w:r>
    </w:p>
    <w:p w:rsid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Правило номер одиннадцать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: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сегда помните, что с момента вашего захвата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с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пецслужбы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и власти получили сообщение об этом. Для вашего освобождения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д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елается 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все необходимое и возможное.</w:t>
      </w: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Если вам стало известно о готовящемся или совершенном преступлении,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емедле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нно сообщите об этом.</w:t>
      </w:r>
    </w:p>
    <w:p w:rsidR="003A4109" w:rsidRDefault="003A4109" w:rsidP="004D1643">
      <w:p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</w:rPr>
      </w:pPr>
    </w:p>
    <w:p w:rsidR="00227F3F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 xml:space="preserve">УФСБ России по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 w:rsidRPr="004D1643">
        <w:rPr>
          <w:rFonts w:ascii="Times New Roman" w:hAnsi="Times New Roman" w:cs="Times New Roman"/>
          <w:sz w:val="28"/>
          <w:szCs w:val="28"/>
        </w:rPr>
        <w:t xml:space="preserve">(дежурная часть) — </w:t>
      </w:r>
      <w:r w:rsidR="00227F3F" w:rsidRPr="00227F3F">
        <w:rPr>
          <w:rFonts w:ascii="Times New Roman" w:hAnsi="Times New Roman" w:cs="Times New Roman"/>
          <w:sz w:val="28"/>
          <w:szCs w:val="28"/>
        </w:rPr>
        <w:t xml:space="preserve">телефон дежурного: </w:t>
      </w:r>
      <w:r w:rsidR="00227F3F">
        <w:rPr>
          <w:rFonts w:ascii="Times New Roman" w:hAnsi="Times New Roman" w:cs="Times New Roman"/>
          <w:sz w:val="28"/>
          <w:szCs w:val="28"/>
        </w:rPr>
        <w:t>8</w:t>
      </w:r>
      <w:r w:rsidR="00227F3F" w:rsidRPr="00227F3F">
        <w:rPr>
          <w:rFonts w:ascii="Times New Roman" w:hAnsi="Times New Roman" w:cs="Times New Roman"/>
          <w:sz w:val="28"/>
          <w:szCs w:val="28"/>
        </w:rPr>
        <w:t>(8782) 25-49-80</w:t>
      </w:r>
    </w:p>
    <w:p w:rsidR="00227F3F" w:rsidRPr="00227F3F" w:rsidRDefault="004D1643" w:rsidP="00227F3F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227F3F">
        <w:rPr>
          <w:rFonts w:ascii="Times New Roman" w:hAnsi="Times New Roman" w:cs="Times New Roman"/>
          <w:sz w:val="28"/>
          <w:szCs w:val="28"/>
        </w:rPr>
        <w:t>Усть-Джегутинскому району</w:t>
      </w:r>
      <w:r w:rsidRPr="004D1643">
        <w:rPr>
          <w:rFonts w:ascii="Times New Roman" w:hAnsi="Times New Roman" w:cs="Times New Roman"/>
          <w:sz w:val="28"/>
          <w:szCs w:val="28"/>
        </w:rPr>
        <w:t xml:space="preserve"> (дежурная часть)</w:t>
      </w:r>
      <w:r w:rsidR="00227F3F">
        <w:rPr>
          <w:rFonts w:ascii="Times New Roman" w:hAnsi="Times New Roman" w:cs="Times New Roman"/>
          <w:sz w:val="28"/>
          <w:szCs w:val="28"/>
        </w:rPr>
        <w:t xml:space="preserve"> – </w:t>
      </w:r>
      <w:r w:rsidR="00227F3F" w:rsidRPr="00227F3F">
        <w:rPr>
          <w:rFonts w:ascii="Times New Roman" w:hAnsi="Times New Roman" w:cs="Times New Roman"/>
          <w:sz w:val="28"/>
          <w:szCs w:val="28"/>
        </w:rPr>
        <w:tab/>
      </w:r>
    </w:p>
    <w:p w:rsidR="004D1643" w:rsidRPr="004D1643" w:rsidRDefault="00227F3F" w:rsidP="00227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(878</w:t>
      </w:r>
      <w:r w:rsidRPr="00227F3F">
        <w:rPr>
          <w:rFonts w:ascii="Times New Roman" w:hAnsi="Times New Roman" w:cs="Times New Roman"/>
          <w:sz w:val="28"/>
          <w:szCs w:val="28"/>
        </w:rPr>
        <w:t>75)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7F3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7F3F">
        <w:rPr>
          <w:rFonts w:ascii="Times New Roman" w:hAnsi="Times New Roman" w:cs="Times New Roman"/>
          <w:sz w:val="28"/>
          <w:szCs w:val="28"/>
        </w:rPr>
        <w:t>70</w:t>
      </w:r>
      <w:r w:rsidR="004D1643" w:rsidRPr="004D1643">
        <w:rPr>
          <w:rFonts w:ascii="Times New Roman" w:hAnsi="Times New Roman" w:cs="Times New Roman"/>
          <w:sz w:val="28"/>
          <w:szCs w:val="28"/>
        </w:rPr>
        <w:t>, 102</w:t>
      </w:r>
    </w:p>
    <w:p w:rsidR="004D1643" w:rsidRPr="004D1643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>Единая дежурная диспетчерская служба - «112».</w:t>
      </w:r>
    </w:p>
    <w:p w:rsidR="004D1643" w:rsidRPr="004D1643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1643" w:rsidRPr="004D1643" w:rsidSect="004D1643">
      <w:pgSz w:w="12240" w:h="15840"/>
      <w:pgMar w:top="568" w:right="85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27F3F"/>
    <w:rsid w:val="002E6AA7"/>
    <w:rsid w:val="003A4109"/>
    <w:rsid w:val="004628CD"/>
    <w:rsid w:val="004C6CCC"/>
    <w:rsid w:val="004D1643"/>
    <w:rsid w:val="006116DE"/>
    <w:rsid w:val="008678C7"/>
    <w:rsid w:val="00C12078"/>
    <w:rsid w:val="00E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2023-11-24T08:38:00Z</cp:lastPrinted>
  <dcterms:created xsi:type="dcterms:W3CDTF">2024-01-15T06:29:00Z</dcterms:created>
  <dcterms:modified xsi:type="dcterms:W3CDTF">2024-01-15T06:29:00Z</dcterms:modified>
</cp:coreProperties>
</file>