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4E" w:rsidRDefault="00B60F4E" w:rsidP="00627E7F">
      <w:pPr>
        <w:jc w:val="center"/>
        <w:rPr>
          <w:b/>
        </w:rPr>
      </w:pPr>
    </w:p>
    <w:p w:rsidR="00B60F4E" w:rsidRPr="00955685" w:rsidRDefault="00B60F4E" w:rsidP="00955685">
      <w:pPr>
        <w:pStyle w:val="a4"/>
        <w:jc w:val="center"/>
        <w:rPr>
          <w:b/>
          <w:sz w:val="28"/>
          <w:szCs w:val="28"/>
        </w:rPr>
      </w:pPr>
      <w:r w:rsidRPr="00955685">
        <w:rPr>
          <w:b/>
          <w:sz w:val="28"/>
          <w:szCs w:val="28"/>
        </w:rPr>
        <w:t>С П Р А В К А по итогам проверки работы школьных методических объединений.</w:t>
      </w:r>
    </w:p>
    <w:p w:rsidR="00B60F4E" w:rsidRPr="00955685" w:rsidRDefault="00B60F4E" w:rsidP="00955685">
      <w:pPr>
        <w:pStyle w:val="a4"/>
        <w:jc w:val="center"/>
        <w:rPr>
          <w:b/>
          <w:sz w:val="28"/>
          <w:szCs w:val="28"/>
        </w:rPr>
      </w:pPr>
    </w:p>
    <w:p w:rsidR="00B60F4E" w:rsidRPr="00955685" w:rsidRDefault="00B60F4E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>Согласно плана работы школы проводилась проверка ведения документации школьных методических объединений.</w:t>
      </w:r>
    </w:p>
    <w:p w:rsidR="00B60F4E" w:rsidRPr="00955685" w:rsidRDefault="00B60F4E" w:rsidP="00955685">
      <w:pPr>
        <w:pStyle w:val="a4"/>
        <w:rPr>
          <w:sz w:val="28"/>
          <w:szCs w:val="28"/>
        </w:rPr>
      </w:pPr>
    </w:p>
    <w:p w:rsidR="00B60F4E" w:rsidRPr="00955685" w:rsidRDefault="00B60F4E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Цель: </w:t>
      </w:r>
    </w:p>
    <w:p w:rsidR="00B60F4E" w:rsidRPr="00955685" w:rsidRDefault="00B60F4E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- определение эффективности деятельности школьных методических объединений (ШМО). </w:t>
      </w:r>
    </w:p>
    <w:p w:rsidR="00B60F4E" w:rsidRPr="00955685" w:rsidRDefault="00CB708E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В период с </w:t>
      </w:r>
      <w:r w:rsidR="008B20B5">
        <w:rPr>
          <w:sz w:val="28"/>
          <w:szCs w:val="28"/>
        </w:rPr>
        <w:t>15 февраля 2024</w:t>
      </w:r>
      <w:bookmarkStart w:id="0" w:name="_GoBack"/>
      <w:bookmarkEnd w:id="0"/>
      <w:r w:rsidR="00955685">
        <w:rPr>
          <w:sz w:val="28"/>
          <w:szCs w:val="28"/>
        </w:rPr>
        <w:t xml:space="preserve"> года</w:t>
      </w:r>
      <w:r w:rsidR="00B60F4E" w:rsidRPr="00955685">
        <w:rPr>
          <w:sz w:val="28"/>
          <w:szCs w:val="28"/>
        </w:rPr>
        <w:t xml:space="preserve"> была проведена проверка по вопросу качества и эффективности работы школьных методических объединений. </w:t>
      </w:r>
    </w:p>
    <w:p w:rsidR="00B60F4E" w:rsidRPr="00955685" w:rsidRDefault="00B60F4E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Настоящая справка составлена на основании: </w:t>
      </w:r>
    </w:p>
    <w:p w:rsidR="00B60F4E" w:rsidRPr="00955685" w:rsidRDefault="00B60F4E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>Изучения документаци</w:t>
      </w:r>
      <w:r w:rsidR="00955685">
        <w:rPr>
          <w:sz w:val="28"/>
          <w:szCs w:val="28"/>
        </w:rPr>
        <w:t xml:space="preserve">и ОУ: Положение о деятельности </w:t>
      </w:r>
      <w:r w:rsidRPr="00955685">
        <w:rPr>
          <w:sz w:val="28"/>
          <w:szCs w:val="28"/>
        </w:rPr>
        <w:t>МО, прик</w:t>
      </w:r>
      <w:r w:rsidR="00955685">
        <w:rPr>
          <w:sz w:val="28"/>
          <w:szCs w:val="28"/>
        </w:rPr>
        <w:t xml:space="preserve">азы о назначение руководителей МО, планы работы МО, анализ работы </w:t>
      </w:r>
      <w:r w:rsidRPr="00955685">
        <w:rPr>
          <w:sz w:val="28"/>
          <w:szCs w:val="28"/>
        </w:rPr>
        <w:t>МО.</w:t>
      </w:r>
    </w:p>
    <w:p w:rsidR="00B60F4E" w:rsidRPr="00955685" w:rsidRDefault="00B60F4E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>выполнение единых требований к ведению документации (о</w:t>
      </w:r>
      <w:r w:rsidR="00955685">
        <w:rPr>
          <w:sz w:val="28"/>
          <w:szCs w:val="28"/>
        </w:rPr>
        <w:t xml:space="preserve">формление протоколов заседаний </w:t>
      </w:r>
      <w:r w:rsidRPr="00955685">
        <w:rPr>
          <w:sz w:val="28"/>
          <w:szCs w:val="28"/>
        </w:rPr>
        <w:t xml:space="preserve">МО, составления плана работы, написания отчетов о проделанной работе, информационно – аналитическая деятельность руководителя ШМО) </w:t>
      </w:r>
    </w:p>
    <w:p w:rsidR="00B60F4E" w:rsidRPr="00955685" w:rsidRDefault="00B60F4E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   3. Выявить положительные стороны и негативные результаты работы педагогического </w:t>
      </w:r>
      <w:proofErr w:type="gramStart"/>
      <w:r w:rsidRPr="00955685">
        <w:rPr>
          <w:sz w:val="28"/>
          <w:szCs w:val="28"/>
        </w:rPr>
        <w:t>коллектива .</w:t>
      </w:r>
      <w:proofErr w:type="gramEnd"/>
    </w:p>
    <w:p w:rsidR="00B60F4E" w:rsidRPr="00955685" w:rsidRDefault="00B60F4E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 xml:space="preserve">Методы: </w:t>
      </w:r>
    </w:p>
    <w:p w:rsidR="00B60F4E" w:rsidRPr="00955685" w:rsidRDefault="00381747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 xml:space="preserve">- </w:t>
      </w:r>
      <w:r w:rsidR="00B60F4E" w:rsidRPr="00955685">
        <w:rPr>
          <w:sz w:val="28"/>
          <w:szCs w:val="28"/>
          <w:lang w:eastAsia="en-US"/>
        </w:rPr>
        <w:t>собеседование с руководителями (председателями) методических объединений,</w:t>
      </w:r>
    </w:p>
    <w:p w:rsidR="00B60F4E" w:rsidRPr="00955685" w:rsidRDefault="00381747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 xml:space="preserve">- </w:t>
      </w:r>
      <w:r w:rsidR="00B60F4E" w:rsidRPr="00955685">
        <w:rPr>
          <w:sz w:val="28"/>
          <w:szCs w:val="28"/>
          <w:lang w:eastAsia="en-US"/>
        </w:rPr>
        <w:t>анализ протоколов заседаний методических объединений,</w:t>
      </w:r>
    </w:p>
    <w:p w:rsidR="00B60F4E" w:rsidRPr="00955685" w:rsidRDefault="00381747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 xml:space="preserve">- </w:t>
      </w:r>
      <w:r w:rsidR="00B60F4E" w:rsidRPr="00955685">
        <w:rPr>
          <w:sz w:val="28"/>
          <w:szCs w:val="28"/>
          <w:lang w:eastAsia="en-US"/>
        </w:rPr>
        <w:t>собеседования с учителями.</w:t>
      </w:r>
    </w:p>
    <w:p w:rsidR="00B60F4E" w:rsidRPr="00955685" w:rsidRDefault="00381747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 xml:space="preserve">- </w:t>
      </w:r>
      <w:r w:rsidR="00B60F4E" w:rsidRPr="00955685">
        <w:rPr>
          <w:sz w:val="28"/>
          <w:szCs w:val="28"/>
          <w:lang w:eastAsia="en-US"/>
        </w:rPr>
        <w:t>наблюдение и контроль.</w:t>
      </w:r>
    </w:p>
    <w:p w:rsidR="008D54D9" w:rsidRPr="00955685" w:rsidRDefault="00344211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>Р</w:t>
      </w:r>
      <w:r w:rsidR="00B60F4E" w:rsidRPr="00955685">
        <w:rPr>
          <w:sz w:val="28"/>
          <w:szCs w:val="28"/>
        </w:rPr>
        <w:t>азработано Положение о школьном методическом объединении Пр</w:t>
      </w:r>
      <w:r w:rsidR="00955685">
        <w:rPr>
          <w:sz w:val="28"/>
          <w:szCs w:val="28"/>
        </w:rPr>
        <w:t>иказом</w:t>
      </w:r>
      <w:proofErr w:type="gramStart"/>
      <w:r w:rsidR="00955685">
        <w:rPr>
          <w:sz w:val="28"/>
          <w:szCs w:val="28"/>
        </w:rPr>
        <w:t>.</w:t>
      </w:r>
      <w:proofErr w:type="gramEnd"/>
      <w:r w:rsidR="00955685">
        <w:rPr>
          <w:sz w:val="28"/>
          <w:szCs w:val="28"/>
        </w:rPr>
        <w:t xml:space="preserve"> назначены руководители </w:t>
      </w:r>
      <w:r w:rsidR="00B60F4E" w:rsidRPr="00955685">
        <w:rPr>
          <w:sz w:val="28"/>
          <w:szCs w:val="28"/>
        </w:rPr>
        <w:t>МО учителей</w:t>
      </w:r>
      <w:r w:rsidRPr="00955685">
        <w:rPr>
          <w:sz w:val="28"/>
          <w:szCs w:val="28"/>
        </w:rPr>
        <w:t xml:space="preserve"> </w:t>
      </w:r>
      <w:r w:rsidRPr="00955685">
        <w:rPr>
          <w:rFonts w:eastAsia="Calibri"/>
          <w:sz w:val="28"/>
          <w:szCs w:val="28"/>
        </w:rPr>
        <w:t>русского языка и литературы</w:t>
      </w:r>
      <w:r w:rsidR="00B60F4E" w:rsidRPr="00955685">
        <w:rPr>
          <w:sz w:val="28"/>
          <w:szCs w:val="28"/>
        </w:rPr>
        <w:t>,</w:t>
      </w:r>
      <w:r w:rsidR="00CB708E" w:rsidRPr="00955685">
        <w:rPr>
          <w:rFonts w:eastAsia="Calibri"/>
          <w:sz w:val="28"/>
          <w:szCs w:val="28"/>
        </w:rPr>
        <w:t xml:space="preserve"> математики</w:t>
      </w:r>
      <w:r w:rsidR="00B60F4E" w:rsidRPr="00955685">
        <w:rPr>
          <w:sz w:val="28"/>
          <w:szCs w:val="28"/>
        </w:rPr>
        <w:t xml:space="preserve">. </w:t>
      </w:r>
    </w:p>
    <w:p w:rsidR="00B60F4E" w:rsidRPr="00955685" w:rsidRDefault="00B60F4E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>На сайте образовательного учреждения, в целях информирования педагогической и родительской</w:t>
      </w:r>
      <w:r w:rsidR="00955685">
        <w:rPr>
          <w:sz w:val="28"/>
          <w:szCs w:val="28"/>
        </w:rPr>
        <w:t xml:space="preserve"> общественности о деятельности </w:t>
      </w:r>
      <w:r w:rsidRPr="00955685">
        <w:rPr>
          <w:sz w:val="28"/>
          <w:szCs w:val="28"/>
        </w:rPr>
        <w:t xml:space="preserve">МО, размещены документы: </w:t>
      </w:r>
    </w:p>
    <w:p w:rsidR="00B60F4E" w:rsidRPr="00955685" w:rsidRDefault="00955685" w:rsidP="009556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Положение о деятельности </w:t>
      </w:r>
      <w:r w:rsidR="00B60F4E" w:rsidRPr="00955685">
        <w:rPr>
          <w:sz w:val="28"/>
          <w:szCs w:val="28"/>
        </w:rPr>
        <w:t xml:space="preserve">МО; </w:t>
      </w:r>
    </w:p>
    <w:p w:rsidR="00B60F4E" w:rsidRPr="00955685" w:rsidRDefault="00344211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-Но не </w:t>
      </w:r>
      <w:r w:rsidR="00B60F4E" w:rsidRPr="00955685">
        <w:rPr>
          <w:sz w:val="28"/>
          <w:szCs w:val="28"/>
        </w:rPr>
        <w:t>с</w:t>
      </w:r>
      <w:r w:rsidRPr="00955685">
        <w:rPr>
          <w:sz w:val="28"/>
          <w:szCs w:val="28"/>
        </w:rPr>
        <w:t>озданы страницы (паспорта</w:t>
      </w:r>
      <w:r w:rsidR="00955685">
        <w:rPr>
          <w:sz w:val="28"/>
          <w:szCs w:val="28"/>
        </w:rPr>
        <w:t xml:space="preserve">) </w:t>
      </w:r>
      <w:r w:rsidRPr="00955685">
        <w:rPr>
          <w:sz w:val="28"/>
          <w:szCs w:val="28"/>
        </w:rPr>
        <w:t>МО</w:t>
      </w:r>
      <w:r w:rsidR="00B60F4E" w:rsidRPr="00955685">
        <w:rPr>
          <w:sz w:val="28"/>
          <w:szCs w:val="28"/>
        </w:rPr>
        <w:t xml:space="preserve">. </w:t>
      </w:r>
    </w:p>
    <w:p w:rsidR="004E223D" w:rsidRPr="00955685" w:rsidRDefault="00955685" w:rsidP="009556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</w:t>
      </w:r>
      <w:r w:rsidR="0041466D" w:rsidRPr="00955685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являются </w:t>
      </w:r>
      <w:proofErr w:type="spellStart"/>
      <w:r>
        <w:rPr>
          <w:sz w:val="28"/>
          <w:szCs w:val="28"/>
        </w:rPr>
        <w:t>Хубиева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Д.Р.(</w:t>
      </w:r>
      <w:proofErr w:type="gramEnd"/>
      <w:r>
        <w:rPr>
          <w:sz w:val="28"/>
          <w:szCs w:val="28"/>
        </w:rPr>
        <w:t>учитель математики) ,</w:t>
      </w:r>
      <w:proofErr w:type="spellStart"/>
      <w:r>
        <w:rPr>
          <w:sz w:val="28"/>
          <w:szCs w:val="28"/>
        </w:rPr>
        <w:t>Катчиева</w:t>
      </w:r>
      <w:proofErr w:type="spellEnd"/>
      <w:r>
        <w:rPr>
          <w:sz w:val="28"/>
          <w:szCs w:val="28"/>
        </w:rPr>
        <w:t xml:space="preserve"> Л.И. ( учитель истории и обществознания), </w:t>
      </w:r>
      <w:proofErr w:type="spellStart"/>
      <w:r>
        <w:rPr>
          <w:sz w:val="28"/>
          <w:szCs w:val="28"/>
        </w:rPr>
        <w:t>Айдарукова</w:t>
      </w:r>
      <w:proofErr w:type="spellEnd"/>
      <w:r>
        <w:rPr>
          <w:sz w:val="28"/>
          <w:szCs w:val="28"/>
        </w:rPr>
        <w:t xml:space="preserve"> Ф.А.(учитель начальных классов)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 По итогам проверки выяснилось следующее: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959"/>
        <w:gridCol w:w="2830"/>
        <w:gridCol w:w="3354"/>
      </w:tblGrid>
      <w:tr w:rsidR="00955685" w:rsidRPr="00955685" w:rsidTr="00955685">
        <w:trPr>
          <w:trHeight w:val="316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Русс </w:t>
            </w:r>
            <w:proofErr w:type="spellStart"/>
            <w:r w:rsidRPr="00955685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Математики</w:t>
            </w:r>
          </w:p>
        </w:tc>
      </w:tr>
      <w:tr w:rsidR="00955685" w:rsidRPr="00955685" w:rsidTr="00955685">
        <w:trPr>
          <w:trHeight w:val="965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Приказ об открытии МО и назначении руководителя МО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295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Титульный лист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+-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</w:tr>
      <w:tr w:rsidR="00955685" w:rsidRPr="00955685" w:rsidTr="00955685">
        <w:trPr>
          <w:trHeight w:val="295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Положение о методическом объединении.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_ Распечатать Положение нашей школы (на сайте)</w:t>
            </w:r>
          </w:p>
        </w:tc>
      </w:tr>
      <w:tr w:rsidR="00955685" w:rsidRPr="00955685" w:rsidTr="00955685">
        <w:trPr>
          <w:trHeight w:val="16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Анализ работы за прошедший год.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275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Функциональные обязанности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руководителя МО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 учителей М/О.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</w:t>
            </w:r>
          </w:p>
        </w:tc>
      </w:tr>
      <w:tr w:rsidR="00955685" w:rsidRPr="00955685" w:rsidTr="00955685">
        <w:trPr>
          <w:trHeight w:val="536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lastRenderedPageBreak/>
              <w:t>Тема методической работы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школы, МО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 её цель,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 приоритетные направления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 и задачи на новый учебный год.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 +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 добавить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34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План работы М/О на текущий учебный год.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 утвержден</w:t>
            </w:r>
          </w:p>
        </w:tc>
      </w:tr>
      <w:tr w:rsidR="00955685" w:rsidRPr="00955685" w:rsidTr="00955685">
        <w:trPr>
          <w:trHeight w:val="34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Протоколы </w:t>
            </w:r>
            <w:proofErr w:type="spellStart"/>
            <w:r w:rsidRPr="00955685">
              <w:rPr>
                <w:sz w:val="28"/>
                <w:szCs w:val="28"/>
              </w:rPr>
              <w:t>совещеаний</w:t>
            </w:r>
            <w:proofErr w:type="spellEnd"/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3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3</w:t>
            </w:r>
          </w:p>
        </w:tc>
      </w:tr>
      <w:tr w:rsidR="00955685" w:rsidRPr="00955685" w:rsidTr="00955685">
        <w:trPr>
          <w:trHeight w:val="34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proofErr w:type="gramStart"/>
            <w:r w:rsidRPr="00955685">
              <w:rPr>
                <w:sz w:val="28"/>
                <w:szCs w:val="28"/>
              </w:rPr>
              <w:t>Доклады ,выступления</w:t>
            </w:r>
            <w:proofErr w:type="gramEnd"/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6 вместо 7</w:t>
            </w:r>
          </w:p>
        </w:tc>
      </w:tr>
      <w:tr w:rsidR="00955685" w:rsidRPr="00955685" w:rsidTr="00955685">
        <w:trPr>
          <w:trHeight w:val="35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План-сетка работы М/О на каждый месяц.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89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Банк данных об учителях М/О: количественный </w:t>
            </w:r>
            <w:r w:rsidRPr="00955685">
              <w:rPr>
                <w:i/>
                <w:iCs/>
                <w:sz w:val="28"/>
                <w:szCs w:val="28"/>
              </w:rPr>
              <w:t xml:space="preserve">и </w:t>
            </w:r>
            <w:r w:rsidRPr="00955685">
              <w:rPr>
                <w:sz w:val="28"/>
                <w:szCs w:val="28"/>
              </w:rPr>
              <w:t>качественный состав</w:t>
            </w:r>
            <w:proofErr w:type="gramStart"/>
            <w:r w:rsidRPr="00955685">
              <w:rPr>
                <w:sz w:val="28"/>
                <w:szCs w:val="28"/>
              </w:rPr>
              <w:t xml:space="preserve">   (</w:t>
            </w:r>
            <w:proofErr w:type="gramEnd"/>
            <w:r w:rsidRPr="00955685">
              <w:rPr>
                <w:sz w:val="28"/>
                <w:szCs w:val="28"/>
              </w:rPr>
              <w:t>возраст,   образование,   специальность,   преподаваемый предмет, общий стаж и педагогический, квалификационная кате</w:t>
            </w:r>
            <w:r w:rsidRPr="00955685">
              <w:rPr>
                <w:sz w:val="28"/>
                <w:szCs w:val="28"/>
              </w:rPr>
              <w:softHyphen/>
              <w:t>гория, награды, звание).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546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Сведения о темах самообразования учителей МО и их реализации.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(открытые уроки по темам самообразования нет- вложить)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310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Перспективный план аттестации учителей М/О.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334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Перспективный план повышения квалификации учителей М/О.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901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График проведения текущих контрольных работ (вносят сами учителя или председатели методических объединений 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Цель: преду</w:t>
            </w:r>
            <w:r w:rsidRPr="00955685">
              <w:rPr>
                <w:sz w:val="28"/>
                <w:szCs w:val="28"/>
              </w:rPr>
              <w:softHyphen/>
              <w:t xml:space="preserve">преждение </w:t>
            </w:r>
            <w:proofErr w:type="gramStart"/>
            <w:r w:rsidRPr="00955685">
              <w:rPr>
                <w:sz w:val="28"/>
                <w:szCs w:val="28"/>
              </w:rPr>
              <w:t>перегрузок</w:t>
            </w:r>
            <w:proofErr w:type="gramEnd"/>
            <w:r w:rsidRPr="00955685">
              <w:rPr>
                <w:sz w:val="28"/>
                <w:szCs w:val="28"/>
              </w:rPr>
              <w:t xml:space="preserve"> учащихся не более одной контрольной работы в день).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-+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320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График административных контрольных работ на четверть.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178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График проведения открытых </w:t>
            </w:r>
            <w:r w:rsidRPr="00955685">
              <w:rPr>
                <w:sz w:val="28"/>
                <w:szCs w:val="28"/>
              </w:rPr>
              <w:lastRenderedPageBreak/>
              <w:t>уроков учителями МО.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</w:t>
            </w:r>
          </w:p>
        </w:tc>
      </w:tr>
      <w:tr w:rsidR="00955685" w:rsidRPr="00955685" w:rsidTr="00955685">
        <w:trPr>
          <w:gridAfter w:val="2"/>
          <w:wAfter w:w="6184" w:type="dxa"/>
          <w:trHeight w:val="286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</w:tr>
      <w:tr w:rsidR="00955685" w:rsidRPr="00955685" w:rsidTr="00955685">
        <w:trPr>
          <w:trHeight w:val="550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Рабочие программы (авторские по предмету, факультативов, кружков) /можно в электронном виде/.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proofErr w:type="gramStart"/>
            <w:r w:rsidRPr="00955685">
              <w:rPr>
                <w:sz w:val="28"/>
                <w:szCs w:val="28"/>
              </w:rPr>
              <w:t>+( отдельная</w:t>
            </w:r>
            <w:proofErr w:type="gramEnd"/>
            <w:r w:rsidRPr="00955685">
              <w:rPr>
                <w:sz w:val="28"/>
                <w:szCs w:val="28"/>
              </w:rPr>
              <w:t xml:space="preserve"> папка)</w:t>
            </w:r>
          </w:p>
        </w:tc>
      </w:tr>
      <w:tr w:rsidR="00955685" w:rsidRPr="00955685" w:rsidTr="00955685">
        <w:trPr>
          <w:trHeight w:val="516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Информация об учебных программах и их учебно-методическом обеспечении по предмету.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proofErr w:type="gramStart"/>
            <w:r w:rsidRPr="00955685">
              <w:rPr>
                <w:sz w:val="28"/>
                <w:szCs w:val="28"/>
              </w:rPr>
              <w:t>Добавить  к</w:t>
            </w:r>
            <w:proofErr w:type="gramEnd"/>
            <w:r w:rsidRPr="00955685">
              <w:rPr>
                <w:sz w:val="28"/>
                <w:szCs w:val="28"/>
              </w:rPr>
              <w:t xml:space="preserve"> РП учебно-методическое обеспечение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proofErr w:type="gramStart"/>
            <w:r w:rsidRPr="00955685">
              <w:rPr>
                <w:sz w:val="28"/>
                <w:szCs w:val="28"/>
              </w:rPr>
              <w:t>Добавить  к</w:t>
            </w:r>
            <w:proofErr w:type="gramEnd"/>
            <w:r w:rsidRPr="00955685">
              <w:rPr>
                <w:sz w:val="28"/>
                <w:szCs w:val="28"/>
              </w:rPr>
              <w:t xml:space="preserve"> РП учебно-методическое обеспечение</w:t>
            </w:r>
          </w:p>
        </w:tc>
      </w:tr>
      <w:tr w:rsidR="00955685" w:rsidRPr="00955685" w:rsidTr="00955685">
        <w:trPr>
          <w:trHeight w:val="35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План работы с </w:t>
            </w:r>
            <w:proofErr w:type="gramStart"/>
            <w:r w:rsidRPr="00955685">
              <w:rPr>
                <w:sz w:val="28"/>
                <w:szCs w:val="28"/>
              </w:rPr>
              <w:t>молодыми  и</w:t>
            </w:r>
            <w:proofErr w:type="gramEnd"/>
            <w:r w:rsidRPr="00955685">
              <w:rPr>
                <w:sz w:val="28"/>
                <w:szCs w:val="28"/>
              </w:rPr>
              <w:t xml:space="preserve"> вновь прибывшими специалистами в   М/О /если есть: стаж работы менее 5 лет/.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Нет специалистов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Нет специалистов</w:t>
            </w:r>
          </w:p>
        </w:tc>
      </w:tr>
      <w:tr w:rsidR="00955685" w:rsidRPr="00955685" w:rsidTr="00955685">
        <w:trPr>
          <w:trHeight w:val="359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План проведения предметной недели.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 xml:space="preserve">В папке нет, </w:t>
            </w:r>
          </w:p>
        </w:tc>
      </w:tr>
      <w:tr w:rsidR="00955685" w:rsidRPr="00955685" w:rsidTr="00955685">
        <w:trPr>
          <w:trHeight w:val="354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План работы с одаренными детьми на учебный год.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</w:t>
            </w:r>
          </w:p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Должен быть план работы.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-</w:t>
            </w:r>
          </w:p>
        </w:tc>
      </w:tr>
      <w:tr w:rsidR="00955685" w:rsidRPr="00955685" w:rsidTr="00955685">
        <w:trPr>
          <w:trHeight w:val="529"/>
        </w:trPr>
        <w:tc>
          <w:tcPr>
            <w:tcW w:w="3959" w:type="dxa"/>
            <w:vMerge w:val="restart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ВШК (информационные и аналитические справки, ди</w:t>
            </w:r>
            <w:r w:rsidRPr="00955685">
              <w:rPr>
                <w:sz w:val="28"/>
                <w:szCs w:val="28"/>
              </w:rPr>
              <w:softHyphen/>
              <w:t>агностика).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gridAfter w:val="2"/>
          <w:wAfter w:w="6184" w:type="dxa"/>
          <w:trHeight w:val="529"/>
        </w:trPr>
        <w:tc>
          <w:tcPr>
            <w:tcW w:w="3959" w:type="dxa"/>
            <w:vMerge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</w:tr>
      <w:tr w:rsidR="00955685" w:rsidRPr="00955685" w:rsidTr="00955685">
        <w:trPr>
          <w:trHeight w:val="35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Результаты работ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</w:tr>
      <w:tr w:rsidR="00955685" w:rsidRPr="00955685" w:rsidTr="00955685">
        <w:trPr>
          <w:trHeight w:val="35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Входной контроль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35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Результаты полугодовых контрольных работ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+</w:t>
            </w:r>
          </w:p>
        </w:tc>
      </w:tr>
      <w:tr w:rsidR="00955685" w:rsidRPr="00955685" w:rsidTr="00955685">
        <w:trPr>
          <w:trHeight w:val="357"/>
        </w:trPr>
        <w:tc>
          <w:tcPr>
            <w:tcW w:w="3959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  <w:r w:rsidRPr="00955685">
              <w:rPr>
                <w:sz w:val="28"/>
                <w:szCs w:val="28"/>
              </w:rPr>
              <w:t>Рекомендации:</w:t>
            </w:r>
          </w:p>
        </w:tc>
        <w:tc>
          <w:tcPr>
            <w:tcW w:w="2830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B708E" w:rsidRPr="00955685" w:rsidRDefault="00CB708E" w:rsidP="00955685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7E7F" w:rsidRPr="00955685" w:rsidRDefault="00627E7F" w:rsidP="00955685">
      <w:pPr>
        <w:pStyle w:val="a4"/>
        <w:rPr>
          <w:sz w:val="28"/>
          <w:szCs w:val="28"/>
        </w:rPr>
      </w:pPr>
    </w:p>
    <w:p w:rsidR="008D54D9" w:rsidRPr="00955685" w:rsidRDefault="008D54D9" w:rsidP="00955685">
      <w:pPr>
        <w:pStyle w:val="a4"/>
        <w:rPr>
          <w:sz w:val="28"/>
          <w:szCs w:val="28"/>
        </w:rPr>
      </w:pPr>
    </w:p>
    <w:p w:rsidR="008D54D9" w:rsidRPr="00955685" w:rsidRDefault="00955685" w:rsidP="009556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-Планы работы </w:t>
      </w:r>
      <w:r w:rsidR="008D54D9" w:rsidRPr="00955685">
        <w:rPr>
          <w:sz w:val="28"/>
          <w:szCs w:val="28"/>
        </w:rPr>
        <w:t xml:space="preserve">МО соответствуют поставленным целям и задачам на учебный год: </w:t>
      </w:r>
    </w:p>
    <w:p w:rsidR="008D54D9" w:rsidRPr="00955685" w:rsidRDefault="00955685" w:rsidP="009556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-Планы работы </w:t>
      </w:r>
      <w:proofErr w:type="gramStart"/>
      <w:r w:rsidR="008D54D9" w:rsidRPr="00955685">
        <w:rPr>
          <w:sz w:val="28"/>
          <w:szCs w:val="28"/>
        </w:rPr>
        <w:t>МО  не</w:t>
      </w:r>
      <w:proofErr w:type="gramEnd"/>
      <w:r w:rsidR="008D54D9" w:rsidRPr="00955685">
        <w:rPr>
          <w:sz w:val="28"/>
          <w:szCs w:val="28"/>
        </w:rPr>
        <w:t xml:space="preserve"> корректируются с учетом мероприятий по оценке качества образования, так план работы</w:t>
      </w:r>
      <w:r w:rsidR="00CB708E" w:rsidRPr="00955685">
        <w:rPr>
          <w:sz w:val="28"/>
          <w:szCs w:val="28"/>
        </w:rPr>
        <w:t xml:space="preserve"> МО</w:t>
      </w:r>
      <w:r w:rsidR="008D54D9" w:rsidRPr="00955685">
        <w:rPr>
          <w:sz w:val="28"/>
          <w:szCs w:val="28"/>
        </w:rPr>
        <w:t xml:space="preserve"> учителей </w:t>
      </w:r>
      <w:r w:rsidR="00CB708E" w:rsidRPr="00955685">
        <w:rPr>
          <w:sz w:val="28"/>
          <w:szCs w:val="28"/>
        </w:rPr>
        <w:t>русского языка</w:t>
      </w:r>
      <w:r w:rsidR="008D54D9" w:rsidRPr="00955685">
        <w:rPr>
          <w:sz w:val="28"/>
          <w:szCs w:val="28"/>
        </w:rPr>
        <w:t xml:space="preserve">  не претерпел корректировку в связи с подготовкой учащихся к Всероссийским проверочным работам.  (ВПР)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</w:p>
    <w:p w:rsidR="008D54D9" w:rsidRPr="00955685" w:rsidRDefault="008D54D9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Проведя </w:t>
      </w:r>
      <w:r w:rsidR="00955685">
        <w:rPr>
          <w:sz w:val="28"/>
          <w:szCs w:val="28"/>
        </w:rPr>
        <w:t xml:space="preserve">анализ планов работы </w:t>
      </w:r>
      <w:r w:rsidR="00CB708E" w:rsidRPr="00955685">
        <w:rPr>
          <w:sz w:val="28"/>
          <w:szCs w:val="28"/>
        </w:rPr>
        <w:t xml:space="preserve">МО </w:t>
      </w:r>
      <w:r w:rsidR="00955685">
        <w:rPr>
          <w:sz w:val="28"/>
          <w:szCs w:val="28"/>
        </w:rPr>
        <w:t>можно сделать вывод, что на 9</w:t>
      </w:r>
      <w:r w:rsidRPr="00955685">
        <w:rPr>
          <w:sz w:val="28"/>
          <w:szCs w:val="28"/>
        </w:rPr>
        <w:t xml:space="preserve"> </w:t>
      </w:r>
      <w:r w:rsidR="00955685">
        <w:rPr>
          <w:sz w:val="28"/>
          <w:szCs w:val="28"/>
        </w:rPr>
        <w:t>марта 2023</w:t>
      </w:r>
      <w:r w:rsidRPr="00955685">
        <w:rPr>
          <w:sz w:val="28"/>
          <w:szCs w:val="28"/>
        </w:rPr>
        <w:t xml:space="preserve"> года все запланированные заседания проведены, что по</w:t>
      </w:r>
      <w:r w:rsidR="00955685">
        <w:rPr>
          <w:sz w:val="28"/>
          <w:szCs w:val="28"/>
        </w:rPr>
        <w:t xml:space="preserve">дтверждают протоколы заседания </w:t>
      </w:r>
      <w:r w:rsidRPr="00955685">
        <w:rPr>
          <w:sz w:val="28"/>
          <w:szCs w:val="28"/>
        </w:rPr>
        <w:t xml:space="preserve">МО. 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>В образова</w:t>
      </w:r>
      <w:r w:rsidR="00955685">
        <w:rPr>
          <w:sz w:val="28"/>
          <w:szCs w:val="28"/>
        </w:rPr>
        <w:t xml:space="preserve">тельной организации для работы </w:t>
      </w:r>
      <w:r w:rsidRPr="00955685">
        <w:rPr>
          <w:sz w:val="28"/>
          <w:szCs w:val="28"/>
        </w:rPr>
        <w:t xml:space="preserve">МО созданы материально- технические и организационные условия: </w:t>
      </w:r>
      <w:proofErr w:type="gramStart"/>
      <w:r w:rsidRPr="00955685">
        <w:rPr>
          <w:sz w:val="28"/>
          <w:szCs w:val="28"/>
        </w:rPr>
        <w:t>рабочие  кабинеты</w:t>
      </w:r>
      <w:proofErr w:type="gramEnd"/>
      <w:r w:rsidRPr="00955685">
        <w:rPr>
          <w:sz w:val="28"/>
          <w:szCs w:val="28"/>
        </w:rPr>
        <w:t xml:space="preserve"> оснащены оргтехникой, обеспечена возможность свободного доступа к сети Интернет. 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>В учреждении предусмотрена возможност</w:t>
      </w:r>
      <w:r w:rsidR="00955685">
        <w:rPr>
          <w:sz w:val="28"/>
          <w:szCs w:val="28"/>
        </w:rPr>
        <w:t xml:space="preserve">ь стимулирования руководителей </w:t>
      </w:r>
      <w:r w:rsidRPr="00955685">
        <w:rPr>
          <w:sz w:val="28"/>
          <w:szCs w:val="28"/>
        </w:rPr>
        <w:t>МО.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</w:p>
    <w:p w:rsidR="008D54D9" w:rsidRPr="00955685" w:rsidRDefault="008D54D9" w:rsidP="00955685">
      <w:pPr>
        <w:pStyle w:val="a4"/>
        <w:rPr>
          <w:sz w:val="28"/>
          <w:szCs w:val="28"/>
          <w:u w:val="single"/>
          <w:lang w:eastAsia="en-US"/>
        </w:rPr>
      </w:pPr>
      <w:r w:rsidRPr="00955685">
        <w:rPr>
          <w:sz w:val="28"/>
          <w:szCs w:val="28"/>
          <w:u w:val="single"/>
          <w:lang w:eastAsia="en-US"/>
        </w:rPr>
        <w:t>Вместе с тем проверкой обнаружен и ряд существенных недостатков в методической работе школы:</w:t>
      </w:r>
    </w:p>
    <w:p w:rsidR="008D54D9" w:rsidRPr="00955685" w:rsidRDefault="008D54D9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lastRenderedPageBreak/>
        <w:t>1. Каждое методическое объединение автономно в своей работе и фактически почти не связано с работой других методических объединений.</w:t>
      </w:r>
    </w:p>
    <w:p w:rsidR="008D54D9" w:rsidRPr="00955685" w:rsidRDefault="008D54D9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 xml:space="preserve">2. Недостаточна инновационная работа в методических </w:t>
      </w:r>
      <w:proofErr w:type="gramStart"/>
      <w:r w:rsidRPr="00955685">
        <w:rPr>
          <w:sz w:val="28"/>
          <w:szCs w:val="28"/>
          <w:lang w:eastAsia="en-US"/>
        </w:rPr>
        <w:t>объединениях .</w:t>
      </w:r>
      <w:proofErr w:type="gramEnd"/>
    </w:p>
    <w:p w:rsidR="008D54D9" w:rsidRPr="00955685" w:rsidRDefault="008D54D9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>3. Недостаточна роль руководителей методических объединений по организации целенаправленной работы по следующим направлениям:</w:t>
      </w:r>
    </w:p>
    <w:p w:rsidR="008D54D9" w:rsidRPr="00955685" w:rsidRDefault="00CB708E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>-</w:t>
      </w:r>
      <w:r w:rsidR="008D54D9" w:rsidRPr="00955685">
        <w:rPr>
          <w:sz w:val="28"/>
          <w:szCs w:val="28"/>
          <w:lang w:eastAsia="en-US"/>
        </w:rPr>
        <w:t xml:space="preserve">по преемственности в обучении учащихся при их переходе из начальной ступени в основную; </w:t>
      </w:r>
    </w:p>
    <w:p w:rsidR="008D54D9" w:rsidRPr="00955685" w:rsidRDefault="008D54D9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 xml:space="preserve"> </w:t>
      </w:r>
      <w:r w:rsidR="00CB708E" w:rsidRPr="00955685">
        <w:rPr>
          <w:sz w:val="28"/>
          <w:szCs w:val="28"/>
          <w:lang w:eastAsia="en-US"/>
        </w:rPr>
        <w:t>-</w:t>
      </w:r>
      <w:r w:rsidRPr="00955685">
        <w:rPr>
          <w:sz w:val="28"/>
          <w:szCs w:val="28"/>
          <w:lang w:eastAsia="en-US"/>
        </w:rPr>
        <w:t>по подготовке школьных команд для участия в предметных муниципальных олимпиадах и интеллектуальных конкурсах.</w:t>
      </w:r>
    </w:p>
    <w:p w:rsidR="008D54D9" w:rsidRPr="00955685" w:rsidRDefault="00CB708E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>-</w:t>
      </w:r>
      <w:r w:rsidR="008D54D9" w:rsidRPr="00955685">
        <w:rPr>
          <w:sz w:val="28"/>
          <w:szCs w:val="28"/>
          <w:lang w:eastAsia="en-US"/>
        </w:rPr>
        <w:t>по организации исследовательской работы учащихся.</w:t>
      </w:r>
    </w:p>
    <w:p w:rsidR="008D54D9" w:rsidRPr="00955685" w:rsidRDefault="008D54D9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>Не всегда открытые уроки учителей связаны с темами самообразования учителей.</w:t>
      </w:r>
    </w:p>
    <w:p w:rsidR="008D54D9" w:rsidRPr="00955685" w:rsidRDefault="00CB708E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 xml:space="preserve">Слабо </w:t>
      </w:r>
      <w:r w:rsidR="008D54D9" w:rsidRPr="00955685">
        <w:rPr>
          <w:sz w:val="28"/>
          <w:szCs w:val="28"/>
          <w:lang w:eastAsia="en-US"/>
        </w:rPr>
        <w:t xml:space="preserve">апробируется </w:t>
      </w:r>
      <w:proofErr w:type="spellStart"/>
      <w:proofErr w:type="gramStart"/>
      <w:r w:rsidR="008D54D9" w:rsidRPr="00955685">
        <w:rPr>
          <w:sz w:val="28"/>
          <w:szCs w:val="28"/>
          <w:lang w:eastAsia="en-US"/>
        </w:rPr>
        <w:t>взаимопосещение</w:t>
      </w:r>
      <w:proofErr w:type="spellEnd"/>
      <w:r w:rsidR="008D54D9" w:rsidRPr="00955685">
        <w:rPr>
          <w:sz w:val="28"/>
          <w:szCs w:val="28"/>
          <w:lang w:eastAsia="en-US"/>
        </w:rPr>
        <w:t xml:space="preserve">  учителей</w:t>
      </w:r>
      <w:proofErr w:type="gramEnd"/>
    </w:p>
    <w:p w:rsidR="008D54D9" w:rsidRPr="00955685" w:rsidRDefault="008D54D9" w:rsidP="00955685">
      <w:pPr>
        <w:pStyle w:val="a4"/>
        <w:rPr>
          <w:sz w:val="28"/>
          <w:szCs w:val="28"/>
          <w:lang w:eastAsia="en-US"/>
        </w:rPr>
      </w:pPr>
      <w:r w:rsidRPr="00955685">
        <w:rPr>
          <w:sz w:val="28"/>
          <w:szCs w:val="28"/>
          <w:lang w:eastAsia="en-US"/>
        </w:rPr>
        <w:t xml:space="preserve">Плохо поставлена работа по распространению педагогического опыта учителей. </w:t>
      </w:r>
    </w:p>
    <w:p w:rsidR="00701569" w:rsidRPr="00955685" w:rsidRDefault="004E223D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  <w:lang w:eastAsia="en-US"/>
        </w:rPr>
        <w:t xml:space="preserve">    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Вывод: 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Признать работу по вопросу качества и эффективности работы школьных методических объединений удовлетворительной. </w:t>
      </w:r>
    </w:p>
    <w:p w:rsidR="004E223D" w:rsidRPr="00955685" w:rsidRDefault="004E223D" w:rsidP="00955685">
      <w:pPr>
        <w:pStyle w:val="a4"/>
        <w:rPr>
          <w:sz w:val="28"/>
          <w:szCs w:val="28"/>
        </w:rPr>
      </w:pPr>
    </w:p>
    <w:p w:rsidR="008D54D9" w:rsidRPr="00955685" w:rsidRDefault="008D54D9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Рекомендации: 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 xml:space="preserve">1. </w:t>
      </w:r>
      <w:r w:rsidR="004E223D" w:rsidRPr="00955685">
        <w:rPr>
          <w:sz w:val="28"/>
          <w:szCs w:val="28"/>
        </w:rPr>
        <w:t>А</w:t>
      </w:r>
      <w:r w:rsidRPr="00955685">
        <w:rPr>
          <w:sz w:val="28"/>
          <w:szCs w:val="28"/>
        </w:rPr>
        <w:t>к</w:t>
      </w:r>
      <w:r w:rsidR="00955685">
        <w:rPr>
          <w:sz w:val="28"/>
          <w:szCs w:val="28"/>
        </w:rPr>
        <w:t xml:space="preserve">тивно привлекать руководителей </w:t>
      </w:r>
      <w:r w:rsidRPr="00955685">
        <w:rPr>
          <w:sz w:val="28"/>
          <w:szCs w:val="28"/>
        </w:rPr>
        <w:t xml:space="preserve">МО к мероприятиям в ходе </w:t>
      </w:r>
      <w:proofErr w:type="spellStart"/>
      <w:r w:rsidRPr="00955685">
        <w:rPr>
          <w:sz w:val="28"/>
          <w:szCs w:val="28"/>
        </w:rPr>
        <w:t>внутри</w:t>
      </w:r>
      <w:r w:rsidR="004E223D" w:rsidRPr="00955685">
        <w:rPr>
          <w:sz w:val="28"/>
          <w:szCs w:val="28"/>
        </w:rPr>
        <w:t>школьного</w:t>
      </w:r>
      <w:proofErr w:type="spellEnd"/>
      <w:r w:rsidRPr="00955685">
        <w:rPr>
          <w:sz w:val="28"/>
          <w:szCs w:val="28"/>
        </w:rPr>
        <w:t xml:space="preserve"> контроля и принятию решений по его итогам. 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  <w:r w:rsidRPr="00955685">
        <w:rPr>
          <w:sz w:val="28"/>
          <w:szCs w:val="28"/>
        </w:rPr>
        <w:t>2. Р</w:t>
      </w:r>
      <w:r w:rsidR="00955685">
        <w:rPr>
          <w:sz w:val="28"/>
          <w:szCs w:val="28"/>
        </w:rPr>
        <w:t xml:space="preserve">уководителям </w:t>
      </w:r>
      <w:r w:rsidRPr="00955685">
        <w:rPr>
          <w:sz w:val="28"/>
          <w:szCs w:val="28"/>
        </w:rPr>
        <w:t>МО согласовать планы работ</w:t>
      </w:r>
      <w:r w:rsidR="00955685">
        <w:rPr>
          <w:sz w:val="28"/>
          <w:szCs w:val="28"/>
        </w:rPr>
        <w:t>ы с заместителем директора по У</w:t>
      </w:r>
      <w:r w:rsidRPr="00955685">
        <w:rPr>
          <w:sz w:val="28"/>
          <w:szCs w:val="28"/>
        </w:rPr>
        <w:t>Р (основа</w:t>
      </w:r>
      <w:r w:rsidR="00955685">
        <w:rPr>
          <w:sz w:val="28"/>
          <w:szCs w:val="28"/>
        </w:rPr>
        <w:t xml:space="preserve">ние – утвержденное Положение о </w:t>
      </w:r>
      <w:r w:rsidRPr="00955685">
        <w:rPr>
          <w:sz w:val="28"/>
          <w:szCs w:val="28"/>
        </w:rPr>
        <w:t xml:space="preserve">МО). </w:t>
      </w:r>
    </w:p>
    <w:p w:rsidR="008D54D9" w:rsidRPr="00955685" w:rsidRDefault="008D54D9" w:rsidP="00955685">
      <w:pPr>
        <w:pStyle w:val="a4"/>
        <w:rPr>
          <w:sz w:val="28"/>
          <w:szCs w:val="28"/>
        </w:rPr>
      </w:pPr>
    </w:p>
    <w:p w:rsidR="004E223D" w:rsidRPr="00955685" w:rsidRDefault="004E223D" w:rsidP="00955685">
      <w:pPr>
        <w:pStyle w:val="a4"/>
        <w:rPr>
          <w:sz w:val="28"/>
          <w:szCs w:val="28"/>
        </w:rPr>
      </w:pPr>
    </w:p>
    <w:p w:rsidR="004E223D" w:rsidRPr="00955685" w:rsidRDefault="004E223D" w:rsidP="00955685">
      <w:pPr>
        <w:pStyle w:val="a4"/>
        <w:rPr>
          <w:sz w:val="28"/>
          <w:szCs w:val="28"/>
        </w:rPr>
      </w:pPr>
    </w:p>
    <w:p w:rsidR="008D54D9" w:rsidRPr="00955685" w:rsidRDefault="00955685" w:rsidP="0095568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</w:t>
      </w:r>
      <w:proofErr w:type="spellEnd"/>
      <w:r>
        <w:rPr>
          <w:sz w:val="28"/>
          <w:szCs w:val="28"/>
        </w:rPr>
        <w:t>. по УР                         Савицкая И.С.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D54D9" w:rsidRPr="00955685" w:rsidSect="00955685">
      <w:pgSz w:w="11906" w:h="16838"/>
      <w:pgMar w:top="1134" w:right="36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31F93A"/>
    <w:multiLevelType w:val="hybridMultilevel"/>
    <w:tmpl w:val="506006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F1104"/>
    <w:multiLevelType w:val="hybridMultilevel"/>
    <w:tmpl w:val="3F2DE5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B440A4"/>
    <w:multiLevelType w:val="hybridMultilevel"/>
    <w:tmpl w:val="C583EA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CF25E7"/>
    <w:multiLevelType w:val="hybridMultilevel"/>
    <w:tmpl w:val="F530AD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F85565D"/>
    <w:multiLevelType w:val="hybridMultilevel"/>
    <w:tmpl w:val="CF2CAA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7711730"/>
    <w:multiLevelType w:val="hybridMultilevel"/>
    <w:tmpl w:val="44BE53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BBE5762"/>
    <w:multiLevelType w:val="hybridMultilevel"/>
    <w:tmpl w:val="88D276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E3F2C7A"/>
    <w:multiLevelType w:val="hybridMultilevel"/>
    <w:tmpl w:val="76AFD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45A4695"/>
    <w:multiLevelType w:val="hybridMultilevel"/>
    <w:tmpl w:val="08FE0E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8085B57"/>
    <w:multiLevelType w:val="hybridMultilevel"/>
    <w:tmpl w:val="027176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AFBD8E2"/>
    <w:multiLevelType w:val="hybridMultilevel"/>
    <w:tmpl w:val="7A6DAC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915C1B2"/>
    <w:multiLevelType w:val="hybridMultilevel"/>
    <w:tmpl w:val="E22B0F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2DB27A"/>
    <w:multiLevelType w:val="hybridMultilevel"/>
    <w:tmpl w:val="85978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14F925"/>
    <w:multiLevelType w:val="hybridMultilevel"/>
    <w:tmpl w:val="90208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D0C3FEC"/>
    <w:multiLevelType w:val="hybridMultilevel"/>
    <w:tmpl w:val="3E2E0B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DC3B38"/>
    <w:multiLevelType w:val="hybridMultilevel"/>
    <w:tmpl w:val="42982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381AC"/>
    <w:multiLevelType w:val="hybridMultilevel"/>
    <w:tmpl w:val="4F3F27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67B5E2A"/>
    <w:multiLevelType w:val="hybridMultilevel"/>
    <w:tmpl w:val="742EB6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BD008E"/>
    <w:multiLevelType w:val="hybridMultilevel"/>
    <w:tmpl w:val="36A4F5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C169AC"/>
    <w:multiLevelType w:val="hybridMultilevel"/>
    <w:tmpl w:val="360397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114A77"/>
    <w:multiLevelType w:val="hybridMultilevel"/>
    <w:tmpl w:val="F902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8BAA4"/>
    <w:multiLevelType w:val="hybridMultilevel"/>
    <w:tmpl w:val="5E7673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06CF808"/>
    <w:multiLevelType w:val="hybridMultilevel"/>
    <w:tmpl w:val="6C17FC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7AA1813"/>
    <w:multiLevelType w:val="hybridMultilevel"/>
    <w:tmpl w:val="7F28C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C702C"/>
    <w:multiLevelType w:val="hybridMultilevel"/>
    <w:tmpl w:val="9BEE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82567"/>
    <w:multiLevelType w:val="hybridMultilevel"/>
    <w:tmpl w:val="C5BDD2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5512485"/>
    <w:multiLevelType w:val="hybridMultilevel"/>
    <w:tmpl w:val="74EC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18"/>
  </w:num>
  <w:num w:numId="8">
    <w:abstractNumId w:val="3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22"/>
  </w:num>
  <w:num w:numId="15">
    <w:abstractNumId w:val="1"/>
  </w:num>
  <w:num w:numId="16">
    <w:abstractNumId w:val="17"/>
  </w:num>
  <w:num w:numId="17">
    <w:abstractNumId w:val="10"/>
  </w:num>
  <w:num w:numId="18">
    <w:abstractNumId w:val="4"/>
  </w:num>
  <w:num w:numId="19">
    <w:abstractNumId w:val="25"/>
  </w:num>
  <w:num w:numId="20">
    <w:abstractNumId w:val="19"/>
  </w:num>
  <w:num w:numId="21">
    <w:abstractNumId w:val="6"/>
  </w:num>
  <w:num w:numId="22">
    <w:abstractNumId w:val="13"/>
  </w:num>
  <w:num w:numId="23">
    <w:abstractNumId w:val="24"/>
  </w:num>
  <w:num w:numId="24">
    <w:abstractNumId w:val="26"/>
  </w:num>
  <w:num w:numId="25">
    <w:abstractNumId w:val="20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30"/>
    <w:rsid w:val="00174FE5"/>
    <w:rsid w:val="0020321D"/>
    <w:rsid w:val="002F20FD"/>
    <w:rsid w:val="00344211"/>
    <w:rsid w:val="00381747"/>
    <w:rsid w:val="0041466D"/>
    <w:rsid w:val="00425A30"/>
    <w:rsid w:val="004E223D"/>
    <w:rsid w:val="0051181D"/>
    <w:rsid w:val="005B76A7"/>
    <w:rsid w:val="00611CDB"/>
    <w:rsid w:val="00627E7F"/>
    <w:rsid w:val="00701569"/>
    <w:rsid w:val="00717B3F"/>
    <w:rsid w:val="00771858"/>
    <w:rsid w:val="008471F5"/>
    <w:rsid w:val="008B20B5"/>
    <w:rsid w:val="008C4DFA"/>
    <w:rsid w:val="008D54D9"/>
    <w:rsid w:val="00955685"/>
    <w:rsid w:val="00A23DD7"/>
    <w:rsid w:val="00B60F4E"/>
    <w:rsid w:val="00CA2C7E"/>
    <w:rsid w:val="00CB708E"/>
    <w:rsid w:val="00E207E2"/>
    <w:rsid w:val="00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E6DF1-4D50-4F68-8562-C5435FB2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1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01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1569"/>
  </w:style>
  <w:style w:type="paragraph" w:styleId="a6">
    <w:name w:val="Balloon Text"/>
    <w:basedOn w:val="a"/>
    <w:link w:val="a7"/>
    <w:uiPriority w:val="99"/>
    <w:semiHidden/>
    <w:unhideWhenUsed/>
    <w:rsid w:val="00955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2023-04-13T13:29:00Z</cp:lastPrinted>
  <dcterms:created xsi:type="dcterms:W3CDTF">2017-04-03T11:43:00Z</dcterms:created>
  <dcterms:modified xsi:type="dcterms:W3CDTF">2024-04-05T09:23:00Z</dcterms:modified>
</cp:coreProperties>
</file>